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96441" w14:textId="0E45ECEE" w:rsidR="00214655" w:rsidRPr="000B1A43" w:rsidRDefault="00214655" w:rsidP="00214655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896146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89614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31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2B4FF0" w:rsidRPr="002B4FF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R2-2505394</w:t>
      </w:r>
    </w:p>
    <w:p w14:paraId="5A97D606" w14:textId="54252D30" w:rsidR="00214655" w:rsidRPr="00817817" w:rsidRDefault="002B4FF0" w:rsidP="0021465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2B4FF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Bengaluru</w:t>
      </w:r>
      <w:r w:rsidR="00896146" w:rsidRPr="00896146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, I</w:t>
      </w:r>
      <w:r w:rsidR="00A2198B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ndia</w:t>
      </w:r>
      <w:bookmarkStart w:id="0" w:name="_Hlk174044642"/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</w:t>
      </w:r>
      <w:bookmarkEnd w:id="0"/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89614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25</w:t>
      </w:r>
      <w:r w:rsidR="00896146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214655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 w:rsidR="003735EF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</w:t>
      </w:r>
      <w:r w:rsidR="0089614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9</w:t>
      </w:r>
      <w:r w:rsidR="00896146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="00BA4408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89614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Aug</w:t>
      </w:r>
      <w:r w:rsidR="00A2198B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.</w:t>
      </w:r>
      <w:r w:rsidR="0089614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</w:t>
      </w:r>
      <w:r w:rsidR="00817817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202</w:t>
      </w:r>
      <w:r w:rsidR="0081781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</w:p>
    <w:p w14:paraId="0DFA77CE" w14:textId="77777777" w:rsidR="00214655" w:rsidRDefault="00214655" w:rsidP="00214655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5CD2C239" w14:textId="33C5C425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Pr="000B76EE">
        <w:rPr>
          <w:rFonts w:ascii="Arial" w:eastAsia="宋体" w:hAnsi="Arial"/>
          <w:b/>
          <w:sz w:val="22"/>
          <w:lang w:eastAsia="zh-CN"/>
        </w:rPr>
        <w:t>LP-WUS</w:t>
      </w:r>
      <w:r>
        <w:rPr>
          <w:rFonts w:ascii="Arial" w:eastAsia="宋体" w:hAnsi="Arial" w:hint="eastAsia"/>
          <w:b/>
          <w:sz w:val="22"/>
          <w:lang w:eastAsia="zh-CN"/>
        </w:rPr>
        <w:t>/</w:t>
      </w:r>
      <w:r w:rsidRPr="000B76EE">
        <w:rPr>
          <w:rFonts w:ascii="Arial" w:eastAsia="宋体" w:hAnsi="Arial"/>
          <w:b/>
          <w:sz w:val="22"/>
          <w:lang w:eastAsia="zh-CN"/>
        </w:rPr>
        <w:t>WUR</w:t>
      </w:r>
      <w:r>
        <w:rPr>
          <w:rFonts w:ascii="Arial" w:eastAsia="宋体" w:hAnsi="Arial"/>
          <w:b/>
          <w:sz w:val="22"/>
          <w:lang w:eastAsia="zh-CN"/>
        </w:rPr>
        <w:t xml:space="preserve"> in RRC</w:t>
      </w:r>
      <w:r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E25DBF">
        <w:rPr>
          <w:rFonts w:ascii="Arial" w:eastAsia="宋体" w:hAnsi="Arial" w:hint="eastAsia"/>
          <w:b/>
          <w:sz w:val="22"/>
          <w:lang w:eastAsia="zh-CN"/>
        </w:rPr>
        <w:t>/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1C71DAE1" w14:textId="77777777" w:rsidR="00214655" w:rsidRDefault="00214655" w:rsidP="00214655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.2</w:t>
      </w:r>
    </w:p>
    <w:p w14:paraId="56E698DE" w14:textId="77777777" w:rsidR="00214655" w:rsidRDefault="00214655" w:rsidP="00214655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67836027" w14:textId="77777777" w:rsidR="00214655" w:rsidRPr="00A06BEC" w:rsidRDefault="00214655" w:rsidP="0021465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A06BEC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786DE721" w14:textId="25466252" w:rsidR="003E337B" w:rsidRPr="00A06BEC" w:rsidRDefault="003E337B" w:rsidP="009B6B2B">
      <w:pPr>
        <w:tabs>
          <w:tab w:val="left" w:pos="425"/>
        </w:tabs>
        <w:spacing w:after="120"/>
        <w:jc w:val="both"/>
        <w:rPr>
          <w:rFonts w:ascii="Arial" w:eastAsia="宋体" w:hAnsi="Arial"/>
          <w:sz w:val="36"/>
          <w:szCs w:val="20"/>
          <w:lang w:eastAsia="zh-CN"/>
        </w:rPr>
      </w:pPr>
      <w:r w:rsidRPr="003E337B">
        <w:rPr>
          <w:szCs w:val="20"/>
        </w:rPr>
        <w:t>In the email discussion on [Post1</w:t>
      </w:r>
      <w:r w:rsidR="00C60969">
        <w:rPr>
          <w:szCs w:val="20"/>
        </w:rPr>
        <w:t>30</w:t>
      </w:r>
      <w:r w:rsidRPr="003E337B">
        <w:rPr>
          <w:szCs w:val="20"/>
        </w:rPr>
        <w:t>][</w:t>
      </w:r>
      <w:r w:rsidR="00C60969" w:rsidRPr="003E337B">
        <w:rPr>
          <w:szCs w:val="20"/>
        </w:rPr>
        <w:t>2</w:t>
      </w:r>
      <w:r w:rsidR="00C60969">
        <w:rPr>
          <w:szCs w:val="20"/>
        </w:rPr>
        <w:t>10</w:t>
      </w:r>
      <w:r w:rsidRPr="003E337B">
        <w:rPr>
          <w:szCs w:val="20"/>
        </w:rPr>
        <w:t>][</w:t>
      </w:r>
      <w:r>
        <w:rPr>
          <w:szCs w:val="20"/>
        </w:rPr>
        <w:t>LP-WUS</w:t>
      </w:r>
      <w:r w:rsidRPr="003E337B">
        <w:rPr>
          <w:szCs w:val="20"/>
        </w:rPr>
        <w:t xml:space="preserve">] </w:t>
      </w:r>
      <w:r w:rsidR="002E1558" w:rsidRPr="002E1558">
        <w:rPr>
          <w:szCs w:val="20"/>
        </w:rPr>
        <w:t>Remaining RRC open issue for LP-WUS/WUR</w:t>
      </w:r>
      <w:r w:rsidRPr="003E337B">
        <w:rPr>
          <w:szCs w:val="20"/>
        </w:rPr>
        <w:t xml:space="preserve"> (</w:t>
      </w:r>
      <w:r w:rsidR="002E1558">
        <w:rPr>
          <w:szCs w:val="20"/>
        </w:rPr>
        <w:t>vivo</w:t>
      </w:r>
      <w:r w:rsidRPr="003E337B">
        <w:rPr>
          <w:szCs w:val="20"/>
        </w:rPr>
        <w:t xml:space="preserve">), </w:t>
      </w:r>
      <w:r w:rsidR="002E1558">
        <w:rPr>
          <w:szCs w:val="20"/>
        </w:rPr>
        <w:t>one</w:t>
      </w:r>
      <w:r w:rsidRPr="003E337B">
        <w:rPr>
          <w:szCs w:val="20"/>
        </w:rPr>
        <w:t xml:space="preserve"> open issue </w:t>
      </w:r>
      <w:r w:rsidR="002E1558">
        <w:rPr>
          <w:szCs w:val="20"/>
        </w:rPr>
        <w:t xml:space="preserve">is </w:t>
      </w:r>
      <w:r w:rsidRPr="003E337B">
        <w:rPr>
          <w:szCs w:val="20"/>
        </w:rPr>
        <w:t>identified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8"/>
        <w:gridCol w:w="4636"/>
        <w:gridCol w:w="4004"/>
      </w:tblGrid>
      <w:tr w:rsidR="003E337B" w:rsidRPr="00962A27" w14:paraId="0A4715E3" w14:textId="77777777" w:rsidTr="00D27288">
        <w:tc>
          <w:tcPr>
            <w:tcW w:w="988" w:type="dxa"/>
          </w:tcPr>
          <w:p w14:paraId="19F6397C" w14:textId="77777777" w:rsidR="003E337B" w:rsidRPr="00962A27" w:rsidRDefault="003E337B" w:rsidP="009B6B2B">
            <w:pPr>
              <w:pStyle w:val="EditorsNote"/>
              <w:spacing w:after="120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>
              <w:rPr>
                <w:rFonts w:eastAsia="MS Mincho"/>
                <w:b/>
                <w:bCs/>
                <w:color w:val="auto"/>
                <w:lang w:eastAsia="ko-KR"/>
              </w:rPr>
              <w:t>Index</w:t>
            </w:r>
          </w:p>
        </w:tc>
        <w:tc>
          <w:tcPr>
            <w:tcW w:w="4636" w:type="dxa"/>
          </w:tcPr>
          <w:p w14:paraId="1607FE5A" w14:textId="77777777" w:rsidR="003E337B" w:rsidRPr="00962A27" w:rsidRDefault="003E337B" w:rsidP="009B6B2B">
            <w:pPr>
              <w:pStyle w:val="EditorsNote"/>
              <w:spacing w:after="120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Issue description</w:t>
            </w:r>
          </w:p>
        </w:tc>
        <w:tc>
          <w:tcPr>
            <w:tcW w:w="4004" w:type="dxa"/>
          </w:tcPr>
          <w:p w14:paraId="4BB56DEE" w14:textId="77777777" w:rsidR="003E337B" w:rsidRPr="00962A27" w:rsidRDefault="003E337B" w:rsidP="009B6B2B">
            <w:pPr>
              <w:pStyle w:val="EditorsNote"/>
              <w:spacing w:after="120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Rapporteur suggestion</w:t>
            </w:r>
          </w:p>
        </w:tc>
      </w:tr>
      <w:tr w:rsidR="003E337B" w:rsidRPr="0066218E" w14:paraId="708E2579" w14:textId="77777777" w:rsidTr="00D27288">
        <w:tc>
          <w:tcPr>
            <w:tcW w:w="988" w:type="dxa"/>
          </w:tcPr>
          <w:p w14:paraId="641F5172" w14:textId="77777777" w:rsidR="003E337B" w:rsidRPr="0066218E" w:rsidRDefault="003E337B" w:rsidP="009B6B2B">
            <w:pPr>
              <w:pStyle w:val="EditorsNote"/>
              <w:spacing w:after="120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>
              <w:rPr>
                <w:rFonts w:eastAsia="MS Mincho"/>
                <w:color w:val="auto"/>
                <w:lang w:eastAsia="ko-KR"/>
              </w:rPr>
              <w:t>RRC</w:t>
            </w:r>
            <w:r w:rsidRPr="0066218E">
              <w:rPr>
                <w:rFonts w:eastAsia="MS Mincho"/>
                <w:color w:val="auto"/>
                <w:lang w:eastAsia="ko-KR"/>
              </w:rPr>
              <w:t>-</w:t>
            </w:r>
            <w:r>
              <w:rPr>
                <w:rFonts w:eastAsia="MS Mincho"/>
                <w:color w:val="auto"/>
                <w:lang w:eastAsia="ko-KR"/>
              </w:rPr>
              <w:t>12</w:t>
            </w:r>
          </w:p>
        </w:tc>
        <w:tc>
          <w:tcPr>
            <w:tcW w:w="4636" w:type="dxa"/>
          </w:tcPr>
          <w:p w14:paraId="20847428" w14:textId="77777777" w:rsidR="003E337B" w:rsidRPr="00580F38" w:rsidRDefault="003E337B" w:rsidP="009B6B2B">
            <w:pPr>
              <w:pStyle w:val="EditorsNote"/>
              <w:spacing w:after="120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80F38">
              <w:rPr>
                <w:b/>
                <w:bCs/>
                <w:color w:val="auto"/>
                <w:u w:val="single"/>
              </w:rPr>
              <w:t>whether/how to</w:t>
            </w:r>
            <w:r>
              <w:rPr>
                <w:b/>
                <w:bCs/>
                <w:color w:val="auto"/>
                <w:u w:val="single"/>
              </w:rPr>
              <w:t xml:space="preserve"> enable/disable LP-WUS, e.g. by RRC/NAS</w:t>
            </w:r>
          </w:p>
          <w:p w14:paraId="1468F208" w14:textId="77777777" w:rsidR="003E337B" w:rsidRPr="00944CBD" w:rsidRDefault="003E337B" w:rsidP="009B6B2B">
            <w:pPr>
              <w:pStyle w:val="EditorsNote"/>
              <w:spacing w:after="120"/>
              <w:ind w:left="1701" w:hanging="1417"/>
              <w:rPr>
                <w:rFonts w:eastAsia="MS Mincho"/>
                <w:lang w:eastAsia="ko-KR"/>
              </w:rPr>
            </w:pPr>
            <w:r>
              <w:t xml:space="preserve">As raised by Ericsson below. </w:t>
            </w:r>
          </w:p>
        </w:tc>
        <w:tc>
          <w:tcPr>
            <w:tcW w:w="4004" w:type="dxa"/>
          </w:tcPr>
          <w:p w14:paraId="1919EC09" w14:textId="77777777" w:rsidR="003E337B" w:rsidRDefault="003E337B" w:rsidP="009B6B2B">
            <w:pPr>
              <w:pStyle w:val="EditorsNote"/>
              <w:spacing w:after="120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MS Mincho"/>
                <w:color w:val="auto"/>
                <w:lang w:eastAsia="ko-KR"/>
              </w:rPr>
              <w:t xml:space="preserve"> </w:t>
            </w:r>
            <w:r w:rsidRPr="00580F38">
              <w:rPr>
                <w:rFonts w:eastAsia="MS Mincho"/>
                <w:color w:val="auto"/>
                <w:lang w:eastAsia="ko-KR"/>
              </w:rPr>
              <w:t xml:space="preserve">not essential </w:t>
            </w:r>
          </w:p>
          <w:p w14:paraId="1280C18E" w14:textId="77777777" w:rsidR="003E337B" w:rsidRPr="0066218E" w:rsidRDefault="003E337B" w:rsidP="009B6B2B">
            <w:pPr>
              <w:pStyle w:val="EditorsNote"/>
              <w:spacing w:after="120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MS Mincho"/>
                <w:color w:val="auto"/>
                <w:lang w:eastAsia="ko-KR"/>
              </w:rPr>
              <w:t xml:space="preserve"> can be discussed based on companies’ contribution</w:t>
            </w:r>
          </w:p>
        </w:tc>
      </w:tr>
    </w:tbl>
    <w:p w14:paraId="4D8B2FD1" w14:textId="16C33AF4" w:rsidR="002E1558" w:rsidRDefault="002E1558" w:rsidP="00C86C33">
      <w:pPr>
        <w:tabs>
          <w:tab w:val="left" w:pos="425"/>
        </w:tabs>
        <w:spacing w:after="120"/>
        <w:rPr>
          <w:szCs w:val="20"/>
        </w:rPr>
      </w:pPr>
      <w:r w:rsidRPr="003E337B">
        <w:rPr>
          <w:szCs w:val="20"/>
        </w:rPr>
        <w:t>In the email discussion o</w:t>
      </w:r>
      <w:r w:rsidRPr="00B73973">
        <w:rPr>
          <w:szCs w:val="20"/>
        </w:rPr>
        <w:t>n</w:t>
      </w:r>
      <w:r w:rsidRPr="003E337B">
        <w:rPr>
          <w:szCs w:val="20"/>
        </w:rPr>
        <w:t xml:space="preserve"> </w:t>
      </w:r>
      <w:r w:rsidR="00194F04" w:rsidRPr="00B73973">
        <w:rPr>
          <w:szCs w:val="20"/>
        </w:rPr>
        <w:t>[</w:t>
      </w:r>
      <w:r w:rsidR="00194F04" w:rsidRPr="00C86C33">
        <w:rPr>
          <w:bCs/>
          <w:szCs w:val="20"/>
          <w:lang w:val="en-GB"/>
        </w:rPr>
        <w:t>Post130][211]</w:t>
      </w:r>
      <w:r w:rsidR="00194F04" w:rsidRPr="00C60969" w:rsidDel="00194F04">
        <w:rPr>
          <w:bCs/>
          <w:szCs w:val="20"/>
        </w:rPr>
        <w:t xml:space="preserve"> </w:t>
      </w:r>
      <w:r w:rsidRPr="003E337B">
        <w:rPr>
          <w:szCs w:val="20"/>
        </w:rPr>
        <w:t>[</w:t>
      </w:r>
      <w:r>
        <w:rPr>
          <w:szCs w:val="20"/>
        </w:rPr>
        <w:t>LP-WUS</w:t>
      </w:r>
      <w:r w:rsidRPr="003E337B">
        <w:rPr>
          <w:szCs w:val="20"/>
        </w:rPr>
        <w:t>] Running CR for 38.3</w:t>
      </w:r>
      <w:r>
        <w:rPr>
          <w:szCs w:val="20"/>
        </w:rPr>
        <w:t>04</w:t>
      </w:r>
      <w:r w:rsidRPr="003E337B">
        <w:rPr>
          <w:szCs w:val="20"/>
        </w:rPr>
        <w:t xml:space="preserve"> (</w:t>
      </w:r>
      <w:r>
        <w:rPr>
          <w:szCs w:val="20"/>
        </w:rPr>
        <w:t>CATT</w:t>
      </w:r>
      <w:r w:rsidRPr="003E337B">
        <w:rPr>
          <w:szCs w:val="20"/>
        </w:rPr>
        <w:t xml:space="preserve">), </w:t>
      </w:r>
      <w:r w:rsidR="00C60969">
        <w:rPr>
          <w:szCs w:val="20"/>
        </w:rPr>
        <w:t>three</w:t>
      </w:r>
      <w:r w:rsidR="00C909DB">
        <w:rPr>
          <w:szCs w:val="20"/>
        </w:rPr>
        <w:t xml:space="preserve"> </w:t>
      </w:r>
      <w:r w:rsidRPr="003E337B">
        <w:rPr>
          <w:szCs w:val="20"/>
        </w:rPr>
        <w:t>open issue</w:t>
      </w:r>
      <w:r>
        <w:rPr>
          <w:szCs w:val="20"/>
        </w:rPr>
        <w:t>s</w:t>
      </w:r>
      <w:r w:rsidRPr="003E337B">
        <w:rPr>
          <w:szCs w:val="20"/>
        </w:rPr>
        <w:t xml:space="preserve"> </w:t>
      </w:r>
      <w:r>
        <w:rPr>
          <w:szCs w:val="20"/>
        </w:rPr>
        <w:t>are</w:t>
      </w:r>
      <w:r w:rsidRPr="003E337B">
        <w:rPr>
          <w:szCs w:val="20"/>
        </w:rPr>
        <w:t xml:space="preserve"> identified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47"/>
        <w:gridCol w:w="3968"/>
        <w:gridCol w:w="4713"/>
      </w:tblGrid>
      <w:tr w:rsidR="00C60969" w:rsidRPr="00962A27" w14:paraId="405EE469" w14:textId="77777777" w:rsidTr="003B2246">
        <w:tc>
          <w:tcPr>
            <w:tcW w:w="954" w:type="dxa"/>
          </w:tcPr>
          <w:p w14:paraId="7D1AD64D" w14:textId="77777777" w:rsidR="00C60969" w:rsidRPr="00962A27" w:rsidRDefault="00C60969" w:rsidP="003B2246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>
              <w:rPr>
                <w:rFonts w:eastAsia="MS Mincho"/>
                <w:b/>
                <w:bCs/>
                <w:color w:val="auto"/>
                <w:lang w:eastAsia="ko-KR"/>
              </w:rPr>
              <w:t>Index</w:t>
            </w:r>
          </w:p>
        </w:tc>
        <w:tc>
          <w:tcPr>
            <w:tcW w:w="4070" w:type="dxa"/>
          </w:tcPr>
          <w:p w14:paraId="099C475B" w14:textId="77777777" w:rsidR="00C60969" w:rsidRPr="00962A27" w:rsidRDefault="00C60969" w:rsidP="003B2246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Issue description</w:t>
            </w:r>
          </w:p>
        </w:tc>
        <w:tc>
          <w:tcPr>
            <w:tcW w:w="4831" w:type="dxa"/>
          </w:tcPr>
          <w:p w14:paraId="4B6A1971" w14:textId="77777777" w:rsidR="00C60969" w:rsidRPr="00962A27" w:rsidRDefault="00C60969" w:rsidP="003B2246">
            <w:pPr>
              <w:pStyle w:val="EditorsNote"/>
              <w:spacing w:after="0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Rapporteur suggestion</w:t>
            </w:r>
          </w:p>
        </w:tc>
      </w:tr>
      <w:tr w:rsidR="00C60969" w:rsidRPr="00907D1C" w14:paraId="6FDB8DF1" w14:textId="77777777" w:rsidTr="003B2246">
        <w:tc>
          <w:tcPr>
            <w:tcW w:w="954" w:type="dxa"/>
          </w:tcPr>
          <w:p w14:paraId="136D5A40" w14:textId="77777777" w:rsidR="00C60969" w:rsidRDefault="00C60969" w:rsidP="003B2246">
            <w:pPr>
              <w:rPr>
                <w:lang w:eastAsia="ko-KR"/>
              </w:rPr>
            </w:pPr>
            <w:r w:rsidRPr="00180902">
              <w:rPr>
                <w:rFonts w:eastAsia="宋体" w:hint="eastAsia"/>
                <w:color w:val="000000"/>
                <w:lang w:eastAsia="zh-CN"/>
              </w:rPr>
              <w:t>38304-8</w:t>
            </w:r>
          </w:p>
        </w:tc>
        <w:tc>
          <w:tcPr>
            <w:tcW w:w="4070" w:type="dxa"/>
          </w:tcPr>
          <w:p w14:paraId="652C1560" w14:textId="77777777" w:rsidR="00C60969" w:rsidRPr="00962A27" w:rsidRDefault="00C60969" w:rsidP="003B2246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180902">
              <w:rPr>
                <w:rFonts w:eastAsia="宋体"/>
                <w:color w:val="000000"/>
                <w:lang w:eastAsia="zh-CN"/>
              </w:rPr>
              <w:t>Whether LP-WUS is only used in the last used cell or in any cell</w:t>
            </w:r>
          </w:p>
        </w:tc>
        <w:tc>
          <w:tcPr>
            <w:tcW w:w="4831" w:type="dxa"/>
          </w:tcPr>
          <w:p w14:paraId="673CF2B1" w14:textId="77777777" w:rsidR="00C60969" w:rsidRDefault="00C60969" w:rsidP="003B2246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MS Mincho"/>
                <w:color w:val="auto"/>
                <w:lang w:eastAsia="ko-KR"/>
              </w:rPr>
              <w:t xml:space="preserve"> </w:t>
            </w:r>
            <w:r w:rsidRPr="00B1732F">
              <w:rPr>
                <w:rFonts w:eastAsia="MS Mincho"/>
                <w:color w:val="auto"/>
                <w:lang w:eastAsia="ko-KR"/>
              </w:rPr>
              <w:t xml:space="preserve">not essential </w:t>
            </w:r>
            <w:r>
              <w:rPr>
                <w:rFonts w:eastAsia="MS Mincho"/>
                <w:color w:val="auto"/>
                <w:lang w:eastAsia="ko-KR"/>
              </w:rPr>
              <w:t xml:space="preserve">not </w:t>
            </w:r>
            <w:r w:rsidRPr="00B1732F">
              <w:rPr>
                <w:rFonts w:eastAsia="MS Mincho"/>
                <w:color w:val="auto"/>
                <w:lang w:eastAsia="ko-KR"/>
              </w:rPr>
              <w:t>important</w:t>
            </w:r>
          </w:p>
          <w:p w14:paraId="283762F1" w14:textId="77777777" w:rsidR="00C60969" w:rsidRPr="00907D1C" w:rsidRDefault="00C60969" w:rsidP="003B2246">
            <w:pPr>
              <w:pStyle w:val="EditorsNote"/>
              <w:spacing w:after="0"/>
              <w:ind w:left="0" w:firstLine="0"/>
              <w:jc w:val="both"/>
              <w:rPr>
                <w:rFonts w:eastAsia="宋体"/>
                <w:b/>
                <w:bCs/>
                <w:color w:val="auto"/>
                <w:lang w:eastAsia="zh-CN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MS Mincho"/>
                <w:color w:val="auto"/>
                <w:lang w:eastAsia="ko-KR"/>
              </w:rPr>
              <w:t xml:space="preserve"> can be discussed based on companies’ contribution</w:t>
            </w:r>
          </w:p>
        </w:tc>
      </w:tr>
      <w:tr w:rsidR="00C60969" w:rsidRPr="00907D1C" w14:paraId="19A1D3C8" w14:textId="77777777" w:rsidTr="003B2246">
        <w:tc>
          <w:tcPr>
            <w:tcW w:w="954" w:type="dxa"/>
          </w:tcPr>
          <w:p w14:paraId="54E140F3" w14:textId="77777777" w:rsidR="00C60969" w:rsidRPr="00640B3C" w:rsidRDefault="00C60969" w:rsidP="003B224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38304-9</w:t>
            </w:r>
          </w:p>
        </w:tc>
        <w:tc>
          <w:tcPr>
            <w:tcW w:w="4070" w:type="dxa"/>
          </w:tcPr>
          <w:p w14:paraId="6085816B" w14:textId="77777777" w:rsidR="00C60969" w:rsidRDefault="00C60969" w:rsidP="003B2246">
            <w:pPr>
              <w:pStyle w:val="EditorsNote"/>
              <w:ind w:left="0" w:firstLine="0"/>
              <w:jc w:val="both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 xml:space="preserve">FFS </w:t>
            </w:r>
            <w:r w:rsidRPr="00640B3C">
              <w:rPr>
                <w:rFonts w:eastAsia="宋体"/>
                <w:color w:val="000000"/>
                <w:lang w:eastAsia="zh-CN"/>
              </w:rPr>
              <w:t xml:space="preserve">the </w:t>
            </w:r>
            <w:proofErr w:type="spellStart"/>
            <w:r w:rsidRPr="00640B3C">
              <w:rPr>
                <w:rFonts w:eastAsia="宋体"/>
                <w:color w:val="000000"/>
                <w:lang w:eastAsia="zh-CN"/>
              </w:rPr>
              <w:t>SubgroupID</w:t>
            </w:r>
            <w:proofErr w:type="spellEnd"/>
            <w:r w:rsidRPr="00640B3C">
              <w:rPr>
                <w:rFonts w:eastAsia="宋体"/>
                <w:color w:val="000000"/>
                <w:lang w:eastAsia="zh-CN"/>
              </w:rPr>
              <w:t xml:space="preserve"> for LP-WUS used outside CN PTW</w:t>
            </w:r>
            <w:r>
              <w:rPr>
                <w:rFonts w:eastAsia="宋体" w:hint="eastAsia"/>
                <w:color w:val="000000"/>
                <w:lang w:eastAsia="zh-CN"/>
              </w:rPr>
              <w:t xml:space="preserve"> i</w:t>
            </w:r>
            <w:r w:rsidRPr="00640B3C">
              <w:rPr>
                <w:rFonts w:eastAsia="宋体"/>
                <w:color w:val="000000"/>
                <w:lang w:eastAsia="zh-CN"/>
              </w:rPr>
              <w:t>n RRC_INACTIVE state with CN configured PTW</w:t>
            </w:r>
          </w:p>
          <w:p w14:paraId="7CC2C939" w14:textId="77777777" w:rsidR="00C60969" w:rsidRPr="00770E93" w:rsidRDefault="00C60969" w:rsidP="003B2246">
            <w:pPr>
              <w:pStyle w:val="EditorsNote"/>
              <w:ind w:left="0" w:firstLine="0"/>
              <w:jc w:val="both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Note: the open issue was discussed online in RAN2#130 (</w:t>
            </w:r>
            <w:r w:rsidRPr="00907D1C">
              <w:rPr>
                <w:rFonts w:eastAsiaTheme="minorEastAsia"/>
                <w:color w:val="auto"/>
              </w:rPr>
              <w:t>R2-2504677</w:t>
            </w:r>
            <w:r w:rsidRPr="00907D1C">
              <w:rPr>
                <w:rFonts w:eastAsia="宋体" w:hint="eastAsia"/>
                <w:color w:val="auto"/>
                <w:lang w:eastAsia="zh-CN"/>
              </w:rPr>
              <w:t>) without conclusion.</w:t>
            </w:r>
          </w:p>
        </w:tc>
        <w:tc>
          <w:tcPr>
            <w:tcW w:w="4831" w:type="dxa"/>
          </w:tcPr>
          <w:p w14:paraId="57AE8A5D" w14:textId="77777777" w:rsidR="00C60969" w:rsidRDefault="00C60969" w:rsidP="003B2246">
            <w:pPr>
              <w:pStyle w:val="EditorsNote"/>
              <w:ind w:left="849" w:hangingChars="423" w:hanging="849"/>
              <w:rPr>
                <w:rFonts w:eastAsia="宋体"/>
                <w:color w:val="auto"/>
                <w:lang w:eastAsia="zh-CN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MS Mincho"/>
                <w:color w:val="auto"/>
                <w:lang w:eastAsia="ko-KR"/>
              </w:rPr>
              <w:t xml:space="preserve"> </w:t>
            </w:r>
            <w:r w:rsidRPr="00B1732F">
              <w:rPr>
                <w:rFonts w:eastAsia="MS Mincho"/>
                <w:color w:val="auto"/>
                <w:lang w:eastAsia="ko-KR"/>
              </w:rPr>
              <w:t xml:space="preserve">not essential </w:t>
            </w:r>
            <w:r>
              <w:rPr>
                <w:rFonts w:eastAsia="MS Mincho"/>
                <w:color w:val="auto"/>
                <w:lang w:eastAsia="ko-KR"/>
              </w:rPr>
              <w:t xml:space="preserve">not </w:t>
            </w:r>
            <w:r w:rsidRPr="00B1732F">
              <w:rPr>
                <w:rFonts w:eastAsia="MS Mincho"/>
                <w:color w:val="auto"/>
                <w:lang w:eastAsia="ko-KR"/>
              </w:rPr>
              <w:t>important</w:t>
            </w:r>
          </w:p>
          <w:p w14:paraId="5DFEF8F6" w14:textId="77777777" w:rsidR="00C60969" w:rsidRPr="00907D1C" w:rsidRDefault="00C60969" w:rsidP="003B2246">
            <w:pPr>
              <w:pStyle w:val="EditorsNote"/>
              <w:spacing w:after="0"/>
              <w:ind w:left="0" w:firstLine="0"/>
              <w:jc w:val="both"/>
              <w:rPr>
                <w:rFonts w:eastAsia="宋体"/>
                <w:b/>
                <w:bCs/>
                <w:color w:val="auto"/>
                <w:lang w:eastAsia="zh-CN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MS Mincho"/>
                <w:color w:val="auto"/>
                <w:lang w:eastAsia="ko-KR"/>
              </w:rPr>
              <w:t xml:space="preserve"> can be discussed based on companies’ contribution</w:t>
            </w:r>
          </w:p>
        </w:tc>
      </w:tr>
      <w:tr w:rsidR="00C60969" w:rsidRPr="005D1FD6" w14:paraId="620EBE3F" w14:textId="77777777" w:rsidTr="003B2246">
        <w:tc>
          <w:tcPr>
            <w:tcW w:w="954" w:type="dxa"/>
          </w:tcPr>
          <w:p w14:paraId="70464E09" w14:textId="77777777" w:rsidR="00C60969" w:rsidRDefault="00C60969" w:rsidP="003B2246">
            <w:pPr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38304-10</w:t>
            </w:r>
          </w:p>
        </w:tc>
        <w:tc>
          <w:tcPr>
            <w:tcW w:w="4070" w:type="dxa"/>
          </w:tcPr>
          <w:p w14:paraId="542C99D1" w14:textId="77777777" w:rsidR="00C60969" w:rsidRDefault="00C60969" w:rsidP="003B2246">
            <w:pPr>
              <w:pStyle w:val="EditorsNote"/>
              <w:ind w:left="0" w:firstLine="0"/>
              <w:jc w:val="both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FFS whether/how LP-WUS with SDT is supported</w:t>
            </w:r>
          </w:p>
          <w:p w14:paraId="4E15CC27" w14:textId="77777777" w:rsidR="00C60969" w:rsidRDefault="00C60969" w:rsidP="003B2246">
            <w:pPr>
              <w:pStyle w:val="EditorsNote"/>
              <w:ind w:left="0" w:firstLine="0"/>
              <w:jc w:val="both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 w:hint="eastAsia"/>
                <w:color w:val="000000"/>
                <w:lang w:eastAsia="zh-CN"/>
              </w:rPr>
              <w:t>Note: the open issue was discussed online in RAN2#130 (</w:t>
            </w:r>
            <w:r w:rsidRPr="00907D1C">
              <w:rPr>
                <w:rFonts w:eastAsiaTheme="minorEastAsia"/>
                <w:color w:val="auto"/>
              </w:rPr>
              <w:t>R2-2504264</w:t>
            </w:r>
            <w:r w:rsidRPr="00907D1C">
              <w:rPr>
                <w:rFonts w:eastAsia="宋体" w:hint="eastAsia"/>
                <w:color w:val="auto"/>
                <w:lang w:eastAsia="zh-CN"/>
              </w:rPr>
              <w:t>) without conclusion.</w:t>
            </w:r>
          </w:p>
        </w:tc>
        <w:tc>
          <w:tcPr>
            <w:tcW w:w="4831" w:type="dxa"/>
          </w:tcPr>
          <w:p w14:paraId="3545DD38" w14:textId="77777777" w:rsidR="00C60969" w:rsidRDefault="00C60969" w:rsidP="003B2246">
            <w:pPr>
              <w:pStyle w:val="EditorsNote"/>
              <w:ind w:left="849" w:hangingChars="423" w:hanging="849"/>
              <w:rPr>
                <w:rFonts w:eastAsia="宋体"/>
                <w:color w:val="auto"/>
                <w:lang w:eastAsia="zh-CN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MS Mincho"/>
                <w:color w:val="auto"/>
                <w:lang w:eastAsia="ko-KR"/>
              </w:rPr>
              <w:t xml:space="preserve"> </w:t>
            </w:r>
            <w:r w:rsidRPr="00B1732F">
              <w:rPr>
                <w:rFonts w:eastAsia="MS Mincho"/>
                <w:color w:val="auto"/>
                <w:lang w:eastAsia="ko-KR"/>
              </w:rPr>
              <w:t xml:space="preserve">not essential </w:t>
            </w:r>
            <w:r>
              <w:rPr>
                <w:rFonts w:eastAsia="MS Mincho"/>
                <w:color w:val="auto"/>
                <w:lang w:eastAsia="ko-KR"/>
              </w:rPr>
              <w:t xml:space="preserve">not </w:t>
            </w:r>
            <w:r w:rsidRPr="00B1732F">
              <w:rPr>
                <w:rFonts w:eastAsia="MS Mincho"/>
                <w:color w:val="auto"/>
                <w:lang w:eastAsia="ko-KR"/>
              </w:rPr>
              <w:t>important</w:t>
            </w:r>
          </w:p>
          <w:p w14:paraId="54447A25" w14:textId="77777777" w:rsidR="00C60969" w:rsidRPr="005D1FD6" w:rsidRDefault="00C60969" w:rsidP="003B2246">
            <w:pPr>
              <w:pStyle w:val="EditorsNote"/>
              <w:ind w:left="849" w:hangingChars="423" w:hanging="849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MS Mincho"/>
                <w:color w:val="auto"/>
                <w:lang w:eastAsia="ko-KR"/>
              </w:rPr>
              <w:t xml:space="preserve"> can be discussed based on companies’ contribution</w:t>
            </w:r>
          </w:p>
        </w:tc>
      </w:tr>
    </w:tbl>
    <w:p w14:paraId="6090212A" w14:textId="1B0C7AD3" w:rsidR="003E337B" w:rsidRPr="003E337B" w:rsidRDefault="002E1558" w:rsidP="009B6B2B">
      <w:pPr>
        <w:tabs>
          <w:tab w:val="left" w:pos="425"/>
        </w:tabs>
        <w:spacing w:after="120"/>
        <w:rPr>
          <w:rFonts w:eastAsia="宋体"/>
          <w:szCs w:val="20"/>
          <w:lang w:eastAsia="zh-CN"/>
        </w:rPr>
      </w:pPr>
      <w:r w:rsidRPr="002E1558">
        <w:rPr>
          <w:rFonts w:eastAsia="宋体"/>
          <w:lang w:eastAsia="zh-CN"/>
        </w:rPr>
        <w:t xml:space="preserve">In this contribution, we will further discuss the </w:t>
      </w:r>
      <w:r>
        <w:rPr>
          <w:rFonts w:eastAsia="宋体"/>
          <w:lang w:eastAsia="zh-CN"/>
        </w:rPr>
        <w:t xml:space="preserve">above </w:t>
      </w:r>
      <w:r w:rsidRPr="002E1558">
        <w:rPr>
          <w:rFonts w:eastAsia="宋体"/>
          <w:lang w:eastAsia="zh-CN"/>
        </w:rPr>
        <w:t>issues for RRC_IDLE/ INACTIVE procedures with LP-WUR</w:t>
      </w:r>
      <w:r w:rsidRPr="002E1558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And other remaining issues will also be discussed.</w:t>
      </w:r>
    </w:p>
    <w:p w14:paraId="7C91FA04" w14:textId="3A21974B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1AE25385" w14:textId="038C10C1" w:rsidR="00896146" w:rsidRPr="00C40593" w:rsidRDefault="00896146" w:rsidP="00896146">
      <w:pPr>
        <w:pStyle w:val="af9"/>
        <w:keepNext/>
        <w:numPr>
          <w:ilvl w:val="1"/>
          <w:numId w:val="9"/>
        </w:numPr>
        <w:tabs>
          <w:tab w:val="left" w:pos="425"/>
        </w:tabs>
        <w:spacing w:before="180" w:after="180"/>
        <w:ind w:firstLineChars="0"/>
        <w:outlineLvl w:val="1"/>
        <w:rPr>
          <w:rFonts w:ascii="Arial" w:eastAsiaTheme="minorEastAsia" w:hAnsi="Arial" w:cs="Arial"/>
          <w:iCs/>
          <w:sz w:val="30"/>
          <w:szCs w:val="30"/>
        </w:rPr>
      </w:pPr>
      <w:bookmarkStart w:id="1" w:name="_Hlk205386177"/>
      <w:bookmarkStart w:id="2" w:name="OLE_LINK1"/>
      <w:bookmarkStart w:id="3" w:name="_Hlk163226060"/>
      <w:r w:rsidRPr="00C40593">
        <w:rPr>
          <w:rFonts w:ascii="Arial" w:eastAsiaTheme="minorEastAsia" w:hAnsi="Arial" w:cs="Arial"/>
          <w:iCs/>
          <w:sz w:val="30"/>
          <w:szCs w:val="30"/>
        </w:rPr>
        <w:t>UE capability</w:t>
      </w:r>
      <w:r w:rsidRPr="00C40593">
        <w:rPr>
          <w:rFonts w:ascii="Arial" w:eastAsiaTheme="minorEastAsia" w:hAnsi="Arial" w:cs="Arial" w:hint="eastAsia"/>
          <w:iCs/>
          <w:sz w:val="30"/>
          <w:szCs w:val="30"/>
        </w:rPr>
        <w:t xml:space="preserve"> </w:t>
      </w:r>
      <w:r w:rsidR="00CE145C">
        <w:rPr>
          <w:rFonts w:ascii="Arial" w:eastAsiaTheme="minorEastAsia" w:hAnsi="Arial" w:cs="Arial"/>
          <w:iCs/>
          <w:sz w:val="30"/>
          <w:szCs w:val="30"/>
        </w:rPr>
        <w:t>on subgrouping</w:t>
      </w:r>
    </w:p>
    <w:bookmarkEnd w:id="1"/>
    <w:p w14:paraId="6483F984" w14:textId="2F301731" w:rsidR="00812655" w:rsidRDefault="00EF3A70" w:rsidP="00EF3A70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 xml:space="preserve">RAN2 </w:t>
      </w:r>
      <w:r w:rsidR="00E81844">
        <w:rPr>
          <w:rFonts w:eastAsia="等线"/>
          <w:bCs/>
          <w:szCs w:val="20"/>
          <w:lang w:eastAsia="zh-CN"/>
        </w:rPr>
        <w:t xml:space="preserve">has </w:t>
      </w:r>
      <w:r>
        <w:rPr>
          <w:rFonts w:eastAsia="等线"/>
          <w:bCs/>
          <w:szCs w:val="20"/>
          <w:lang w:eastAsia="zh-CN"/>
        </w:rPr>
        <w:t>agreed the CN assigned subgrouping and UE</w:t>
      </w:r>
      <w:r w:rsidR="005E1819">
        <w:rPr>
          <w:rFonts w:eastAsia="等线"/>
          <w:bCs/>
          <w:szCs w:val="20"/>
          <w:lang w:eastAsia="zh-CN"/>
        </w:rPr>
        <w:t>_</w:t>
      </w:r>
      <w:r>
        <w:rPr>
          <w:rFonts w:eastAsia="等线"/>
          <w:bCs/>
          <w:szCs w:val="20"/>
          <w:lang w:eastAsia="zh-CN"/>
        </w:rPr>
        <w:t>ID based subgrouping for LP-WUS</w:t>
      </w:r>
      <w:r w:rsidR="00E81844">
        <w:rPr>
          <w:rFonts w:eastAsia="等线"/>
          <w:bCs/>
          <w:szCs w:val="20"/>
          <w:lang w:eastAsia="zh-CN"/>
        </w:rPr>
        <w:t>, which is similar as PEI in Rel-17</w:t>
      </w:r>
      <w:r w:rsidR="00AB610E">
        <w:rPr>
          <w:rFonts w:eastAsia="等线"/>
          <w:bCs/>
          <w:szCs w:val="20"/>
          <w:lang w:eastAsia="zh-CN"/>
        </w:rPr>
        <w:t>.</w:t>
      </w:r>
      <w:r w:rsidR="00B52E3D">
        <w:rPr>
          <w:rFonts w:eastAsia="等线"/>
          <w:bCs/>
          <w:szCs w:val="20"/>
          <w:lang w:eastAsia="zh-CN"/>
        </w:rPr>
        <w:t xml:space="preserve"> </w:t>
      </w:r>
      <w:r w:rsidR="00250296" w:rsidDel="00F55F19">
        <w:rPr>
          <w:rFonts w:eastAsia="宋体"/>
          <w:kern w:val="2"/>
          <w:szCs w:val="20"/>
          <w:lang w:val="en-GB" w:eastAsia="zh-CN"/>
        </w:rPr>
        <w:t>I</w:t>
      </w:r>
      <w:r w:rsidR="00250296" w:rsidRPr="00C75175" w:rsidDel="00F55F19">
        <w:rPr>
          <w:rFonts w:eastAsia="宋体"/>
          <w:kern w:val="2"/>
          <w:szCs w:val="20"/>
          <w:lang w:val="en-GB" w:eastAsia="zh-CN"/>
        </w:rPr>
        <w:t xml:space="preserve">t is straightforward to follow the </w:t>
      </w:r>
      <w:r w:rsidDel="00F55F19">
        <w:rPr>
          <w:rFonts w:eastAsia="宋体"/>
          <w:kern w:val="2"/>
          <w:szCs w:val="20"/>
          <w:lang w:val="en-GB" w:eastAsia="zh-CN"/>
        </w:rPr>
        <w:t xml:space="preserve">similar </w:t>
      </w:r>
      <w:r w:rsidR="00250296" w:rsidRPr="00C75175" w:rsidDel="00F55F19">
        <w:rPr>
          <w:rFonts w:eastAsia="宋体"/>
          <w:kern w:val="2"/>
          <w:szCs w:val="20"/>
          <w:lang w:val="en-GB" w:eastAsia="zh-CN"/>
        </w:rPr>
        <w:t xml:space="preserve">capability design method for PEI. </w:t>
      </w:r>
    </w:p>
    <w:p w14:paraId="3A07F960" w14:textId="26FFC6F1" w:rsidR="00094E37" w:rsidRDefault="006B4F45" w:rsidP="00CA33EB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 w:rsidRPr="00C75175">
        <w:rPr>
          <w:rFonts w:eastAsia="宋体"/>
          <w:kern w:val="2"/>
          <w:szCs w:val="20"/>
          <w:lang w:val="en-GB" w:eastAsia="zh-CN"/>
        </w:rPr>
        <w:lastRenderedPageBreak/>
        <w:t xml:space="preserve">Regarding the UE capability for CN assigned subgrouping </w:t>
      </w:r>
      <w:r w:rsidR="00E81D11">
        <w:rPr>
          <w:rFonts w:eastAsia="宋体"/>
          <w:kern w:val="2"/>
          <w:szCs w:val="20"/>
          <w:lang w:val="en-GB" w:eastAsia="zh-CN"/>
        </w:rPr>
        <w:t>in</w:t>
      </w:r>
      <w:r w:rsidR="00E81D11">
        <w:rPr>
          <w:rFonts w:eastAsia="等线"/>
          <w:bCs/>
          <w:szCs w:val="20"/>
          <w:lang w:eastAsia="zh-CN"/>
        </w:rPr>
        <w:t xml:space="preserve"> </w:t>
      </w:r>
      <w:r w:rsidR="00B52E3D">
        <w:rPr>
          <w:rFonts w:eastAsia="等线"/>
          <w:bCs/>
          <w:szCs w:val="20"/>
          <w:lang w:eastAsia="zh-CN"/>
        </w:rPr>
        <w:t>PEI</w:t>
      </w:r>
      <w:r>
        <w:rPr>
          <w:rFonts w:eastAsia="等线"/>
          <w:bCs/>
          <w:szCs w:val="20"/>
          <w:lang w:eastAsia="zh-CN"/>
        </w:rPr>
        <w:t xml:space="preserve">, </w:t>
      </w:r>
      <w:r w:rsidRPr="006B4F45">
        <w:rPr>
          <w:rFonts w:eastAsia="等线"/>
          <w:bCs/>
          <w:szCs w:val="20"/>
          <w:lang w:eastAsia="zh-CN"/>
        </w:rPr>
        <w:t>the Paging Subgrouping Support Indication</w:t>
      </w:r>
      <w:r>
        <w:rPr>
          <w:rFonts w:eastAsia="等线"/>
          <w:bCs/>
          <w:szCs w:val="20"/>
          <w:lang w:eastAsia="zh-CN"/>
        </w:rPr>
        <w:t xml:space="preserve"> is reported to CN from UE i</w:t>
      </w:r>
      <w:r w:rsidRPr="006B4F45">
        <w:rPr>
          <w:rFonts w:eastAsia="等线"/>
          <w:bCs/>
          <w:szCs w:val="20"/>
          <w:lang w:eastAsia="zh-CN"/>
        </w:rPr>
        <w:t>n the Registration Request message</w:t>
      </w:r>
      <w:r>
        <w:rPr>
          <w:rFonts w:eastAsia="等线"/>
          <w:bCs/>
          <w:szCs w:val="20"/>
          <w:lang w:eastAsia="zh-CN"/>
        </w:rPr>
        <w:t>, and CN may use the information to determine the AMF PEIPS Assistance Information, which includes Paging Subgroup ID.</w:t>
      </w:r>
      <w:r w:rsidRPr="006B4F45">
        <w:rPr>
          <w:rFonts w:eastAsia="宋体"/>
          <w:kern w:val="2"/>
          <w:szCs w:val="20"/>
          <w:lang w:val="en-GB" w:eastAsia="zh-CN"/>
        </w:rPr>
        <w:t xml:space="preserve"> </w:t>
      </w:r>
    </w:p>
    <w:p w14:paraId="619D100E" w14:textId="2B250422" w:rsidR="00504082" w:rsidRDefault="00CA33EB" w:rsidP="00EF3A70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t>I</w:t>
      </w:r>
      <w:r w:rsidRPr="00C75175">
        <w:rPr>
          <w:rFonts w:eastAsia="宋体"/>
          <w:kern w:val="2"/>
          <w:szCs w:val="20"/>
          <w:lang w:val="en-GB" w:eastAsia="zh-CN"/>
        </w:rPr>
        <w:t xml:space="preserve">t is straightforward </w:t>
      </w:r>
      <w:r w:rsidR="00F53545">
        <w:rPr>
          <w:rFonts w:eastAsia="宋体"/>
          <w:kern w:val="2"/>
          <w:szCs w:val="20"/>
          <w:lang w:val="en-GB" w:eastAsia="zh-CN"/>
        </w:rPr>
        <w:t xml:space="preserve">for LP-WUS </w:t>
      </w:r>
      <w:r w:rsidRPr="00C75175">
        <w:rPr>
          <w:rFonts w:eastAsia="宋体"/>
          <w:kern w:val="2"/>
          <w:szCs w:val="20"/>
          <w:lang w:val="en-GB" w:eastAsia="zh-CN"/>
        </w:rPr>
        <w:t xml:space="preserve">to follow the </w:t>
      </w:r>
      <w:r>
        <w:rPr>
          <w:rFonts w:eastAsia="宋体"/>
          <w:kern w:val="2"/>
          <w:szCs w:val="20"/>
          <w:lang w:val="en-GB" w:eastAsia="zh-CN"/>
        </w:rPr>
        <w:t xml:space="preserve">similar </w:t>
      </w:r>
      <w:r w:rsidRPr="00C75175">
        <w:rPr>
          <w:rFonts w:eastAsia="宋体"/>
          <w:kern w:val="2"/>
          <w:szCs w:val="20"/>
          <w:lang w:val="en-GB" w:eastAsia="zh-CN"/>
        </w:rPr>
        <w:t>capability design method for PEI.</w:t>
      </w:r>
      <w:r w:rsidR="00094E37">
        <w:rPr>
          <w:rFonts w:eastAsia="宋体"/>
          <w:kern w:val="2"/>
          <w:szCs w:val="20"/>
          <w:lang w:val="en-GB" w:eastAsia="zh-CN"/>
        </w:rPr>
        <w:t xml:space="preserve"> </w:t>
      </w:r>
      <w:r w:rsidR="00BB47DF" w:rsidRPr="00C75175">
        <w:rPr>
          <w:rFonts w:eastAsia="宋体"/>
          <w:kern w:val="2"/>
          <w:szCs w:val="20"/>
          <w:lang w:val="en-GB" w:eastAsia="zh-CN"/>
        </w:rPr>
        <w:t>In detail</w:t>
      </w:r>
      <w:r w:rsidR="00B26CE6">
        <w:rPr>
          <w:rFonts w:eastAsia="宋体"/>
          <w:kern w:val="2"/>
          <w:szCs w:val="20"/>
          <w:lang w:val="en-GB" w:eastAsia="zh-CN"/>
        </w:rPr>
        <w:t>s</w:t>
      </w:r>
      <w:r w:rsidR="00BB47DF" w:rsidRPr="00C75175">
        <w:rPr>
          <w:rFonts w:eastAsia="宋体"/>
          <w:kern w:val="2"/>
          <w:szCs w:val="20"/>
          <w:lang w:val="en-GB" w:eastAsia="zh-CN"/>
        </w:rPr>
        <w:t xml:space="preserve">, UE’s capability of supporting CN assigned subgrouping is reported to CN by NAS signalling during the registration request or TAU procedure. </w:t>
      </w:r>
      <w:r w:rsidR="00504082">
        <w:rPr>
          <w:rFonts w:eastAsia="宋体"/>
          <w:kern w:val="2"/>
          <w:szCs w:val="20"/>
          <w:lang w:val="en-GB" w:eastAsia="zh-CN"/>
        </w:rPr>
        <w:t>A</w:t>
      </w:r>
      <w:r w:rsidR="00504082">
        <w:rPr>
          <w:rFonts w:eastAsia="宋体" w:hint="eastAsia"/>
          <w:kern w:val="2"/>
          <w:szCs w:val="20"/>
          <w:lang w:val="en-GB" w:eastAsia="zh-CN"/>
        </w:rPr>
        <w:t>ccording</w:t>
      </w:r>
      <w:r w:rsidR="00504082">
        <w:rPr>
          <w:rFonts w:eastAsia="宋体"/>
          <w:kern w:val="2"/>
          <w:szCs w:val="20"/>
          <w:lang w:val="en-GB" w:eastAsia="zh-CN"/>
        </w:rPr>
        <w:t xml:space="preserve"> to the latest specification of TS 23.501, SA2 has </w:t>
      </w:r>
      <w:r w:rsidR="000A11FD">
        <w:rPr>
          <w:rFonts w:eastAsia="宋体"/>
          <w:kern w:val="2"/>
          <w:szCs w:val="20"/>
          <w:lang w:val="en-GB" w:eastAsia="zh-CN"/>
        </w:rPr>
        <w:t xml:space="preserve">already </w:t>
      </w:r>
      <w:r w:rsidR="00504082">
        <w:rPr>
          <w:rFonts w:eastAsia="宋体"/>
          <w:kern w:val="2"/>
          <w:szCs w:val="20"/>
          <w:lang w:val="en-GB" w:eastAsia="zh-CN"/>
        </w:rPr>
        <w:t xml:space="preserve">captured the UE capability </w:t>
      </w:r>
      <w:r w:rsidR="00504082">
        <w:rPr>
          <w:rFonts w:eastAsia="宋体" w:hint="eastAsia"/>
          <w:kern w:val="2"/>
          <w:szCs w:val="20"/>
          <w:lang w:val="en-GB" w:eastAsia="zh-CN"/>
        </w:rPr>
        <w:t>for</w:t>
      </w:r>
      <w:r w:rsidR="00504082">
        <w:rPr>
          <w:rFonts w:eastAsia="宋体"/>
          <w:kern w:val="2"/>
          <w:szCs w:val="20"/>
          <w:lang w:val="en-GB" w:eastAsia="zh-CN"/>
        </w:rPr>
        <w:t xml:space="preserve"> CN </w:t>
      </w:r>
      <w:r w:rsidR="00504082">
        <w:rPr>
          <w:rFonts w:eastAsia="宋体" w:hint="eastAsia"/>
          <w:kern w:val="2"/>
          <w:szCs w:val="20"/>
          <w:lang w:val="en-GB" w:eastAsia="zh-CN"/>
        </w:rPr>
        <w:t>assigned</w:t>
      </w:r>
      <w:r w:rsidR="00504082">
        <w:rPr>
          <w:rFonts w:eastAsia="宋体"/>
          <w:kern w:val="2"/>
          <w:szCs w:val="20"/>
          <w:lang w:val="en-GB" w:eastAsia="zh-CN"/>
        </w:rPr>
        <w:t xml:space="preserve"> </w:t>
      </w:r>
      <w:r w:rsidR="00504082">
        <w:rPr>
          <w:rFonts w:eastAsia="宋体" w:hint="eastAsia"/>
          <w:kern w:val="2"/>
          <w:szCs w:val="20"/>
          <w:lang w:val="en-GB" w:eastAsia="zh-CN"/>
        </w:rPr>
        <w:t>subgrouping</w:t>
      </w:r>
      <w:r w:rsidR="00504082">
        <w:rPr>
          <w:rFonts w:eastAsia="宋体"/>
          <w:kern w:val="2"/>
          <w:szCs w:val="20"/>
          <w:lang w:val="en-GB" w:eastAsia="zh-CN"/>
        </w:rPr>
        <w:t xml:space="preserve"> </w:t>
      </w:r>
      <w:r w:rsidR="00504082">
        <w:rPr>
          <w:rFonts w:eastAsia="宋体" w:hint="eastAsia"/>
          <w:kern w:val="2"/>
          <w:szCs w:val="20"/>
          <w:lang w:val="en-GB" w:eastAsia="zh-CN"/>
        </w:rPr>
        <w:t>for</w:t>
      </w:r>
      <w:r w:rsidR="00504082">
        <w:rPr>
          <w:rFonts w:eastAsia="宋体"/>
          <w:kern w:val="2"/>
          <w:szCs w:val="20"/>
          <w:lang w:val="en-GB" w:eastAsia="zh-CN"/>
        </w:rPr>
        <w:t xml:space="preserve"> LP-WUS as above.</w:t>
      </w:r>
    </w:p>
    <w:p w14:paraId="79D9CEB2" w14:textId="7877B4F0" w:rsidR="006B4F45" w:rsidRDefault="00504082" w:rsidP="00EF3A70">
      <w:pPr>
        <w:spacing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val="en-GB" w:eastAsia="zh-CN"/>
        </w:rPr>
        <w:t>Observation 1</w:t>
      </w:r>
      <w:r w:rsidR="00BB47DF" w:rsidRPr="00C75175">
        <w:rPr>
          <w:rFonts w:eastAsia="宋体"/>
          <w:b/>
          <w:bCs/>
          <w:kern w:val="2"/>
          <w:szCs w:val="20"/>
          <w:lang w:val="en-GB" w:eastAsia="zh-CN"/>
        </w:rPr>
        <w:t>:</w:t>
      </w:r>
      <w:bookmarkStart w:id="4" w:name="_Hlk205316732"/>
      <w:r w:rsidR="00BB47DF" w:rsidRPr="00F63B81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 w:rsidR="00BB47DF">
        <w:rPr>
          <w:rFonts w:eastAsia="宋体"/>
          <w:b/>
          <w:bCs/>
          <w:kern w:val="2"/>
          <w:szCs w:val="20"/>
          <w:lang w:val="en-GB" w:eastAsia="zh-CN"/>
        </w:rPr>
        <w:t xml:space="preserve">For </w:t>
      </w:r>
      <w:r w:rsidR="00BB47DF" w:rsidRPr="00F63B81">
        <w:rPr>
          <w:rFonts w:eastAsia="宋体"/>
          <w:b/>
          <w:bCs/>
          <w:kern w:val="2"/>
          <w:szCs w:val="20"/>
          <w:lang w:val="en-GB" w:eastAsia="zh-CN"/>
        </w:rPr>
        <w:t>CN assigned subgrouping</w:t>
      </w:r>
      <w:r w:rsidR="00BB47DF">
        <w:rPr>
          <w:rFonts w:eastAsia="宋体"/>
          <w:b/>
          <w:bCs/>
          <w:kern w:val="2"/>
          <w:szCs w:val="20"/>
          <w:lang w:val="en-GB" w:eastAsia="zh-CN"/>
        </w:rPr>
        <w:t>,</w:t>
      </w:r>
      <w:bookmarkEnd w:id="4"/>
      <w:r w:rsidR="00BB47DF" w:rsidRPr="00C75175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 w:rsidR="00BB47DF">
        <w:rPr>
          <w:rFonts w:eastAsia="宋体"/>
          <w:b/>
          <w:bCs/>
          <w:kern w:val="2"/>
          <w:szCs w:val="20"/>
          <w:lang w:val="en-GB" w:eastAsia="zh-CN"/>
        </w:rPr>
        <w:t>t</w:t>
      </w:r>
      <w:r w:rsidR="00BB47DF" w:rsidRPr="00C75175">
        <w:rPr>
          <w:rFonts w:eastAsia="宋体"/>
          <w:b/>
          <w:bCs/>
          <w:kern w:val="2"/>
          <w:szCs w:val="20"/>
          <w:lang w:val="en-GB" w:eastAsia="zh-CN"/>
        </w:rPr>
        <w:t>he capability reporting design for PEI is reused for LP-WUS, i.e.</w:t>
      </w:r>
      <w:r w:rsidR="00BC6A21">
        <w:rPr>
          <w:rFonts w:eastAsia="宋体" w:hint="eastAsia"/>
          <w:b/>
          <w:bCs/>
          <w:kern w:val="2"/>
          <w:szCs w:val="20"/>
          <w:lang w:val="en-GB" w:eastAsia="zh-CN"/>
        </w:rPr>
        <w:t>,</w:t>
      </w:r>
      <w:r w:rsidR="00BB47DF" w:rsidRPr="00C75175">
        <w:rPr>
          <w:rFonts w:eastAsia="宋体"/>
          <w:b/>
          <w:bCs/>
          <w:kern w:val="2"/>
          <w:szCs w:val="20"/>
          <w:lang w:val="en-GB" w:eastAsia="zh-CN"/>
        </w:rPr>
        <w:t xml:space="preserve"> UE reports capability of supporting the CN assigned subgrouping to CN during the registration request or TAU procedure</w:t>
      </w:r>
      <w:r w:rsidR="00503D98">
        <w:rPr>
          <w:rFonts w:eastAsia="宋体"/>
          <w:b/>
          <w:bCs/>
          <w:kern w:val="2"/>
          <w:szCs w:val="20"/>
          <w:lang w:val="en-GB" w:eastAsia="zh-CN"/>
        </w:rPr>
        <w:t>, as captured in TS 23.501</w:t>
      </w:r>
      <w:r w:rsidR="00BB47DF">
        <w:rPr>
          <w:rFonts w:eastAsia="宋体"/>
          <w:b/>
          <w:bCs/>
          <w:kern w:val="2"/>
          <w:szCs w:val="20"/>
          <w:lang w:val="en-GB" w:eastAsia="zh-CN"/>
        </w:rPr>
        <w:t xml:space="preserve">. </w:t>
      </w:r>
    </w:p>
    <w:p w14:paraId="5E784B98" w14:textId="22299D27" w:rsidR="00634CC8" w:rsidRDefault="00812655" w:rsidP="00F07816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t>Regarding</w:t>
      </w:r>
      <w:r>
        <w:rPr>
          <w:rFonts w:eastAsia="等线"/>
          <w:bCs/>
          <w:szCs w:val="20"/>
          <w:lang w:eastAsia="zh-CN"/>
        </w:rPr>
        <w:t xml:space="preserve"> </w:t>
      </w:r>
      <w:r w:rsidR="00483063" w:rsidRPr="00C75175">
        <w:rPr>
          <w:rFonts w:eastAsia="宋体"/>
          <w:kern w:val="2"/>
          <w:szCs w:val="20"/>
          <w:lang w:val="en-GB" w:eastAsia="zh-CN"/>
        </w:rPr>
        <w:t>UE_ID based subgrouping</w:t>
      </w:r>
      <w:r w:rsidR="00133087">
        <w:rPr>
          <w:rFonts w:eastAsia="宋体"/>
          <w:kern w:val="2"/>
          <w:szCs w:val="20"/>
          <w:lang w:val="en-GB" w:eastAsia="zh-CN"/>
        </w:rPr>
        <w:t xml:space="preserve"> capability </w:t>
      </w:r>
      <w:r w:rsidR="00F07816">
        <w:rPr>
          <w:rFonts w:eastAsia="宋体"/>
          <w:kern w:val="2"/>
          <w:szCs w:val="20"/>
          <w:lang w:val="en-GB" w:eastAsia="zh-CN"/>
        </w:rPr>
        <w:t xml:space="preserve">for LP-WUS, </w:t>
      </w:r>
      <w:r w:rsidR="003164A9">
        <w:rPr>
          <w:rFonts w:eastAsia="宋体"/>
          <w:kern w:val="2"/>
          <w:szCs w:val="20"/>
          <w:lang w:val="en-GB" w:eastAsia="zh-CN"/>
        </w:rPr>
        <w:t>it was agreed</w:t>
      </w:r>
      <w:r w:rsidR="00BA475F">
        <w:rPr>
          <w:rFonts w:eastAsia="宋体"/>
          <w:kern w:val="2"/>
          <w:szCs w:val="20"/>
          <w:lang w:val="en-GB" w:eastAsia="zh-CN"/>
        </w:rPr>
        <w:t xml:space="preserve"> </w:t>
      </w:r>
      <w:r w:rsidR="00F07816">
        <w:rPr>
          <w:rFonts w:eastAsia="宋体"/>
          <w:kern w:val="2"/>
          <w:szCs w:val="20"/>
          <w:lang w:val="en-GB" w:eastAsia="zh-CN"/>
        </w:rPr>
        <w:t>i</w:t>
      </w:r>
      <w:r w:rsidR="00F07816" w:rsidRPr="00CB2D79">
        <w:rPr>
          <w:rFonts w:eastAsia="宋体"/>
          <w:kern w:val="2"/>
          <w:szCs w:val="20"/>
          <w:lang w:val="en-GB" w:eastAsia="zh-CN"/>
        </w:rPr>
        <w:t>n RAN2#1</w:t>
      </w:r>
      <w:r w:rsidR="00F07816">
        <w:rPr>
          <w:rFonts w:eastAsia="宋体"/>
          <w:kern w:val="2"/>
          <w:szCs w:val="20"/>
          <w:lang w:val="en-GB" w:eastAsia="zh-CN"/>
        </w:rPr>
        <w:t>30</w:t>
      </w:r>
      <w:r w:rsidR="00F07816" w:rsidRPr="00CB2D79">
        <w:rPr>
          <w:rFonts w:eastAsia="宋体"/>
          <w:kern w:val="2"/>
          <w:szCs w:val="20"/>
          <w:lang w:val="en-GB" w:eastAsia="zh-CN"/>
        </w:rPr>
        <w:t xml:space="preserve"> meeting</w:t>
      </w:r>
      <w:r w:rsidR="003164A9">
        <w:rPr>
          <w:rFonts w:eastAsia="宋体"/>
          <w:kern w:val="2"/>
          <w:szCs w:val="20"/>
          <w:lang w:val="en-GB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C7A51" w14:paraId="5E1797EC" w14:textId="77777777" w:rsidTr="00DC7A51">
        <w:tc>
          <w:tcPr>
            <w:tcW w:w="9628" w:type="dxa"/>
          </w:tcPr>
          <w:p w14:paraId="558FDF55" w14:textId="77777777" w:rsidR="00CB2D79" w:rsidRDefault="00CB2D79" w:rsidP="00B73973">
            <w:pPr>
              <w:pStyle w:val="Doc-text2"/>
              <w:spacing w:after="120"/>
              <w:ind w:left="0" w:firstLine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 xml:space="preserve">n UE </w:t>
            </w:r>
            <w:r>
              <w:rPr>
                <w:rFonts w:eastAsia="宋体"/>
                <w:lang w:eastAsia="zh-CN"/>
              </w:rPr>
              <w:t>capabilities</w:t>
            </w:r>
          </w:p>
          <w:p w14:paraId="33B5BCC5" w14:textId="2FFDA306" w:rsidR="00DC7A51" w:rsidRPr="00EF3A70" w:rsidRDefault="00CB2D79" w:rsidP="00B73973">
            <w:pPr>
              <w:pStyle w:val="Agreement"/>
              <w:tabs>
                <w:tab w:val="num" w:pos="1619"/>
              </w:tabs>
              <w:spacing w:before="0" w:after="120"/>
              <w:ind w:left="357" w:hanging="357"/>
              <w:rPr>
                <w:lang w:eastAsia="zh-CN"/>
              </w:rPr>
            </w:pPr>
            <w:r w:rsidRPr="00CB1847">
              <w:rPr>
                <w:lang w:eastAsia="zh-CN"/>
              </w:rPr>
              <w:t>A UE indicating support of LP-WUS reception in IDLE/INACTIVE shall support UE-ID based subgrouping.</w:t>
            </w:r>
          </w:p>
        </w:tc>
      </w:tr>
    </w:tbl>
    <w:p w14:paraId="525BAA50" w14:textId="76FFCD03" w:rsidR="00BB1751" w:rsidRDefault="00504082" w:rsidP="00EF3A70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t>I</w:t>
      </w:r>
      <w:r>
        <w:rPr>
          <w:rFonts w:eastAsia="宋体" w:hint="eastAsia"/>
          <w:kern w:val="2"/>
          <w:szCs w:val="20"/>
          <w:lang w:val="en-GB" w:eastAsia="zh-CN"/>
        </w:rPr>
        <w:t>t</w:t>
      </w:r>
      <w:r>
        <w:rPr>
          <w:rFonts w:eastAsia="宋体"/>
          <w:kern w:val="2"/>
          <w:szCs w:val="20"/>
          <w:lang w:val="en-GB" w:eastAsia="zh-CN"/>
        </w:rPr>
        <w:t xml:space="preserve"> could be observed that </w:t>
      </w:r>
      <w:r w:rsidR="000E4D7F">
        <w:rPr>
          <w:rFonts w:eastAsia="宋体"/>
          <w:kern w:val="2"/>
          <w:szCs w:val="20"/>
          <w:lang w:val="en-GB" w:eastAsia="zh-CN"/>
        </w:rPr>
        <w:t xml:space="preserve">the capability of UE_ID based subgrouping </w:t>
      </w:r>
      <w:r w:rsidR="00FF5CB3">
        <w:rPr>
          <w:rFonts w:eastAsia="宋体"/>
          <w:kern w:val="2"/>
          <w:szCs w:val="20"/>
          <w:lang w:val="en-GB" w:eastAsia="zh-CN"/>
        </w:rPr>
        <w:t>could be define</w:t>
      </w:r>
      <w:r w:rsidR="005644DA">
        <w:rPr>
          <w:rFonts w:eastAsia="宋体"/>
          <w:kern w:val="2"/>
          <w:szCs w:val="20"/>
          <w:lang w:val="en-GB" w:eastAsia="zh-CN"/>
        </w:rPr>
        <w:t>d</w:t>
      </w:r>
      <w:r w:rsidR="00FF5CB3">
        <w:rPr>
          <w:rFonts w:eastAsia="宋体"/>
          <w:kern w:val="2"/>
          <w:szCs w:val="20"/>
          <w:lang w:val="en-GB" w:eastAsia="zh-CN"/>
        </w:rPr>
        <w:t xml:space="preserve"> as a component of the capability of</w:t>
      </w:r>
      <w:r w:rsidR="00FF5CB3">
        <w:rPr>
          <w:rFonts w:eastAsia="宋体" w:hint="eastAsia"/>
          <w:kern w:val="2"/>
          <w:szCs w:val="20"/>
          <w:lang w:val="en-GB" w:eastAsia="zh-CN"/>
        </w:rPr>
        <w:t xml:space="preserve"> </w:t>
      </w:r>
      <w:r w:rsidR="00FF5CB3">
        <w:rPr>
          <w:rFonts w:eastAsia="宋体"/>
          <w:kern w:val="2"/>
          <w:szCs w:val="20"/>
          <w:lang w:val="en-GB" w:eastAsia="zh-CN"/>
        </w:rPr>
        <w:t xml:space="preserve">LP-WUS reception </w:t>
      </w:r>
      <w:r w:rsidR="000E4D7F">
        <w:rPr>
          <w:rFonts w:eastAsia="宋体"/>
          <w:kern w:val="2"/>
          <w:szCs w:val="20"/>
          <w:lang w:val="en-GB" w:eastAsia="zh-CN"/>
        </w:rPr>
        <w:t>in IDLE/INACTIVE.</w:t>
      </w:r>
      <w:r w:rsidR="00BB47DF" w:rsidRPr="00BB47DF">
        <w:rPr>
          <w:rFonts w:eastAsia="宋体"/>
          <w:kern w:val="2"/>
          <w:szCs w:val="20"/>
          <w:lang w:val="en-GB" w:eastAsia="zh-CN"/>
        </w:rPr>
        <w:t xml:space="preserve"> </w:t>
      </w:r>
    </w:p>
    <w:p w14:paraId="70508EB0" w14:textId="0368DF05" w:rsidR="00F64E3C" w:rsidRDefault="00504082" w:rsidP="00896146">
      <w:pPr>
        <w:spacing w:after="120"/>
        <w:jc w:val="both"/>
        <w:rPr>
          <w:rFonts w:eastAsia="宋体"/>
          <w:kern w:val="2"/>
          <w:szCs w:val="20"/>
          <w:lang w:val="en-GB" w:eastAsia="zh-CN"/>
        </w:rPr>
      </w:pPr>
      <w:r>
        <w:rPr>
          <w:rFonts w:eastAsia="宋体"/>
          <w:kern w:val="2"/>
          <w:szCs w:val="20"/>
          <w:lang w:val="en-GB" w:eastAsia="zh-CN"/>
        </w:rPr>
        <w:t xml:space="preserve">According to the LS on </w:t>
      </w:r>
      <w:r w:rsidRPr="00B73973">
        <w:rPr>
          <w:rFonts w:eastAsia="宋体"/>
          <w:kern w:val="2"/>
          <w:szCs w:val="20"/>
          <w:lang w:val="en-GB" w:eastAsia="zh-CN"/>
        </w:rPr>
        <w:t>UE features list</w:t>
      </w:r>
      <w:r w:rsidR="00E81844">
        <w:rPr>
          <w:rFonts w:eastAsia="宋体"/>
          <w:kern w:val="2"/>
          <w:szCs w:val="20"/>
          <w:lang w:val="en-GB" w:eastAsia="zh-CN"/>
        </w:rPr>
        <w:t xml:space="preserve"> </w:t>
      </w:r>
      <w:r w:rsidR="00A77CFE">
        <w:rPr>
          <w:rFonts w:eastAsia="宋体"/>
          <w:kern w:val="2"/>
          <w:szCs w:val="20"/>
          <w:lang w:val="en-GB" w:eastAsia="zh-CN"/>
        </w:rPr>
        <w:fldChar w:fldCharType="begin"/>
      </w:r>
      <w:r w:rsidR="00A77CFE">
        <w:rPr>
          <w:rFonts w:eastAsia="宋体"/>
          <w:kern w:val="2"/>
          <w:szCs w:val="20"/>
          <w:lang w:val="en-GB" w:eastAsia="zh-CN"/>
        </w:rPr>
        <w:instrText xml:space="preserve"> REF _Ref205820056 \r \h </w:instrText>
      </w:r>
      <w:r w:rsidR="00A77CFE">
        <w:rPr>
          <w:rFonts w:eastAsia="宋体"/>
          <w:kern w:val="2"/>
          <w:szCs w:val="20"/>
          <w:lang w:val="en-GB" w:eastAsia="zh-CN"/>
        </w:rPr>
      </w:r>
      <w:r w:rsidR="00A77CFE">
        <w:rPr>
          <w:rFonts w:eastAsia="宋体"/>
          <w:kern w:val="2"/>
          <w:szCs w:val="20"/>
          <w:lang w:val="en-GB" w:eastAsia="zh-CN"/>
        </w:rPr>
        <w:fldChar w:fldCharType="separate"/>
      </w:r>
      <w:r w:rsidR="00A77CFE">
        <w:rPr>
          <w:rFonts w:eastAsia="宋体"/>
          <w:kern w:val="2"/>
          <w:szCs w:val="20"/>
          <w:lang w:val="en-GB" w:eastAsia="zh-CN"/>
        </w:rPr>
        <w:t>[1]</w:t>
      </w:r>
      <w:r w:rsidR="00A77CFE">
        <w:rPr>
          <w:rFonts w:eastAsia="宋体"/>
          <w:kern w:val="2"/>
          <w:szCs w:val="20"/>
          <w:lang w:val="en-GB" w:eastAsia="zh-CN"/>
        </w:rPr>
        <w:fldChar w:fldCharType="end"/>
      </w:r>
      <w:r w:rsidR="005F774E">
        <w:rPr>
          <w:rFonts w:eastAsia="宋体"/>
          <w:kern w:val="2"/>
          <w:szCs w:val="20"/>
          <w:lang w:val="en-GB" w:eastAsia="zh-CN"/>
        </w:rPr>
        <w:t xml:space="preserve"> from RAN1</w:t>
      </w:r>
      <w:r w:rsidR="00F64E3C" w:rsidRPr="00B73973">
        <w:rPr>
          <w:rFonts w:eastAsia="宋体"/>
          <w:kern w:val="2"/>
          <w:szCs w:val="20"/>
          <w:lang w:val="en-GB" w:eastAsia="zh-CN"/>
        </w:rPr>
        <w:t xml:space="preserve">, </w:t>
      </w:r>
      <w:r w:rsidR="00F64E3C" w:rsidRPr="00F64E3C">
        <w:rPr>
          <w:rFonts w:eastAsia="宋体"/>
          <w:kern w:val="2"/>
          <w:szCs w:val="20"/>
          <w:lang w:val="en-GB" w:eastAsia="zh-CN"/>
        </w:rPr>
        <w:t>separate UE feature</w:t>
      </w:r>
      <w:r w:rsidR="00563182">
        <w:rPr>
          <w:rFonts w:eastAsia="宋体"/>
          <w:kern w:val="2"/>
          <w:szCs w:val="20"/>
          <w:lang w:val="en-GB" w:eastAsia="zh-CN"/>
        </w:rPr>
        <w:t>s</w:t>
      </w:r>
      <w:r w:rsidR="00F64E3C" w:rsidRPr="00F64E3C">
        <w:rPr>
          <w:rFonts w:eastAsia="宋体"/>
          <w:kern w:val="2"/>
          <w:szCs w:val="20"/>
          <w:lang w:val="en-GB" w:eastAsia="zh-CN"/>
        </w:rPr>
        <w:t xml:space="preserve"> for LP-WUS operation in IDLE/INACTIVE mode based on OOK signal</w:t>
      </w:r>
      <w:r w:rsidR="00B73973">
        <w:rPr>
          <w:rFonts w:eastAsia="宋体"/>
          <w:kern w:val="2"/>
          <w:szCs w:val="20"/>
          <w:lang w:val="en-GB" w:eastAsia="zh-CN"/>
        </w:rPr>
        <w:t xml:space="preserve"> </w:t>
      </w:r>
      <w:r w:rsidR="00F64E3C">
        <w:rPr>
          <w:rFonts w:eastAsia="宋体"/>
          <w:kern w:val="2"/>
          <w:szCs w:val="20"/>
          <w:lang w:val="en-GB" w:eastAsia="zh-CN"/>
        </w:rPr>
        <w:t xml:space="preserve">(62-1) and </w:t>
      </w:r>
      <w:r w:rsidR="00F64E3C" w:rsidRPr="00F64E3C">
        <w:rPr>
          <w:rFonts w:eastAsia="宋体"/>
          <w:kern w:val="2"/>
          <w:szCs w:val="20"/>
          <w:lang w:val="en-GB" w:eastAsia="zh-CN"/>
        </w:rPr>
        <w:t>OFDM overlaid sequence</w:t>
      </w:r>
      <w:r w:rsidR="00563182">
        <w:rPr>
          <w:rFonts w:eastAsia="宋体"/>
          <w:kern w:val="2"/>
          <w:szCs w:val="20"/>
          <w:lang w:val="en-GB" w:eastAsia="zh-CN"/>
        </w:rPr>
        <w:t xml:space="preserve"> </w:t>
      </w:r>
      <w:r w:rsidR="00F64E3C">
        <w:rPr>
          <w:rFonts w:eastAsia="宋体"/>
          <w:kern w:val="2"/>
          <w:szCs w:val="20"/>
          <w:lang w:val="en-GB" w:eastAsia="zh-CN"/>
        </w:rPr>
        <w:t>(62-1a)</w:t>
      </w:r>
      <w:r w:rsidR="00563182">
        <w:rPr>
          <w:rFonts w:eastAsia="宋体"/>
          <w:kern w:val="2"/>
          <w:szCs w:val="20"/>
          <w:lang w:val="en-GB" w:eastAsia="zh-CN"/>
        </w:rPr>
        <w:t xml:space="preserve"> are defined</w:t>
      </w:r>
      <w:r w:rsidR="005E1819">
        <w:rPr>
          <w:rFonts w:eastAsia="宋体"/>
          <w:kern w:val="2"/>
          <w:szCs w:val="20"/>
          <w:lang w:val="en-GB" w:eastAsia="zh-CN"/>
        </w:rPr>
        <w:t xml:space="preserve">. Accordingly, UE_ID based </w:t>
      </w:r>
      <w:r w:rsidR="006939A4">
        <w:rPr>
          <w:rFonts w:eastAsia="宋体"/>
          <w:kern w:val="2"/>
          <w:szCs w:val="20"/>
          <w:lang w:val="en-GB" w:eastAsia="zh-CN"/>
        </w:rPr>
        <w:t xml:space="preserve">subgrouping capability should be introduced </w:t>
      </w:r>
      <w:r w:rsidR="00292B58">
        <w:rPr>
          <w:rFonts w:eastAsia="宋体"/>
          <w:kern w:val="2"/>
          <w:szCs w:val="20"/>
          <w:lang w:val="en-GB" w:eastAsia="zh-CN"/>
        </w:rPr>
        <w:t xml:space="preserve">as one of the components </w:t>
      </w:r>
      <w:r w:rsidR="006939A4">
        <w:rPr>
          <w:rFonts w:eastAsia="宋体"/>
          <w:kern w:val="2"/>
          <w:szCs w:val="20"/>
          <w:lang w:val="en-GB" w:eastAsia="zh-CN"/>
        </w:rPr>
        <w:t xml:space="preserve">for both </w:t>
      </w:r>
      <w:r w:rsidR="00292B58">
        <w:rPr>
          <w:rFonts w:eastAsia="宋体"/>
          <w:kern w:val="2"/>
          <w:szCs w:val="20"/>
          <w:lang w:val="en-GB" w:eastAsia="zh-CN"/>
        </w:rPr>
        <w:t xml:space="preserve">features. </w:t>
      </w:r>
      <w:r w:rsidR="00F64E3C">
        <w:rPr>
          <w:rFonts w:eastAsia="宋体"/>
          <w:kern w:val="2"/>
          <w:szCs w:val="20"/>
          <w:lang w:val="en-GB" w:eastAsia="zh-CN"/>
        </w:rPr>
        <w:t xml:space="preserve"> </w:t>
      </w:r>
    </w:p>
    <w:p w14:paraId="2F32D05C" w14:textId="65C91CEB" w:rsidR="00896146" w:rsidRDefault="00896146" w:rsidP="00896146">
      <w:pPr>
        <w:spacing w:after="120"/>
        <w:jc w:val="both"/>
        <w:rPr>
          <w:b/>
          <w:bCs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val="en-GB" w:eastAsia="zh-CN"/>
        </w:rPr>
        <w:t>Proposal</w:t>
      </w:r>
      <w:r w:rsidR="00F63B81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 w:rsidR="005314C0">
        <w:rPr>
          <w:rFonts w:eastAsia="宋体"/>
          <w:b/>
          <w:bCs/>
          <w:kern w:val="2"/>
          <w:szCs w:val="20"/>
          <w:lang w:val="en-GB" w:eastAsia="zh-CN"/>
        </w:rPr>
        <w:t>1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: </w:t>
      </w:r>
      <w:bookmarkStart w:id="5" w:name="_Hlk205317036"/>
      <w:r w:rsidR="00D7052F">
        <w:rPr>
          <w:rFonts w:eastAsia="宋体"/>
          <w:b/>
          <w:bCs/>
          <w:kern w:val="2"/>
          <w:szCs w:val="20"/>
          <w:lang w:val="en-GB" w:eastAsia="zh-CN"/>
        </w:rPr>
        <w:t xml:space="preserve">The capability for supporting </w:t>
      </w:r>
      <w:r>
        <w:rPr>
          <w:rFonts w:eastAsia="宋体"/>
          <w:b/>
          <w:bCs/>
          <w:kern w:val="2"/>
          <w:szCs w:val="20"/>
          <w:lang w:val="en-GB" w:eastAsia="zh-CN"/>
        </w:rPr>
        <w:t>UE</w:t>
      </w:r>
      <w:r w:rsidR="00666AD1">
        <w:rPr>
          <w:rFonts w:eastAsia="宋体"/>
          <w:b/>
          <w:bCs/>
          <w:kern w:val="2"/>
          <w:szCs w:val="20"/>
          <w:lang w:val="en-GB" w:eastAsia="zh-CN"/>
        </w:rPr>
        <w:t>_</w:t>
      </w:r>
      <w:r>
        <w:rPr>
          <w:rFonts w:eastAsia="宋体"/>
          <w:b/>
          <w:bCs/>
          <w:kern w:val="2"/>
          <w:szCs w:val="20"/>
          <w:lang w:val="en-GB" w:eastAsia="zh-CN"/>
        </w:rPr>
        <w:t>ID based subgrouping</w:t>
      </w:r>
      <w:bookmarkEnd w:id="5"/>
      <w:r w:rsidR="00D7052F">
        <w:rPr>
          <w:rFonts w:eastAsia="宋体"/>
          <w:b/>
          <w:bCs/>
          <w:kern w:val="2"/>
          <w:szCs w:val="20"/>
          <w:lang w:val="en-GB" w:eastAsia="zh-CN"/>
        </w:rPr>
        <w:t xml:space="preserve"> is defined </w:t>
      </w:r>
      <w:r w:rsidR="00253F22">
        <w:rPr>
          <w:rFonts w:eastAsia="宋体"/>
          <w:b/>
          <w:bCs/>
          <w:kern w:val="2"/>
          <w:szCs w:val="20"/>
          <w:lang w:val="en-GB" w:eastAsia="zh-CN"/>
        </w:rPr>
        <w:t xml:space="preserve">as </w:t>
      </w:r>
      <w:r w:rsidR="00666AD1">
        <w:rPr>
          <w:rFonts w:eastAsia="宋体"/>
          <w:b/>
          <w:bCs/>
          <w:kern w:val="2"/>
          <w:szCs w:val="20"/>
          <w:lang w:val="en-GB" w:eastAsia="zh-CN"/>
        </w:rPr>
        <w:t>one of the component</w:t>
      </w:r>
      <w:r w:rsidR="003D513D">
        <w:rPr>
          <w:rFonts w:eastAsia="宋体"/>
          <w:b/>
          <w:bCs/>
          <w:kern w:val="2"/>
          <w:szCs w:val="20"/>
          <w:lang w:val="en-GB" w:eastAsia="zh-CN"/>
        </w:rPr>
        <w:t>s</w:t>
      </w:r>
      <w:r w:rsidR="00666AD1">
        <w:rPr>
          <w:rFonts w:eastAsia="宋体"/>
          <w:b/>
          <w:bCs/>
          <w:kern w:val="2"/>
          <w:szCs w:val="20"/>
          <w:lang w:val="en-GB" w:eastAsia="zh-CN"/>
        </w:rPr>
        <w:t xml:space="preserve"> of LP-WUS operation basic feature</w:t>
      </w:r>
      <w:r w:rsidR="00EC2D24">
        <w:rPr>
          <w:rFonts w:eastAsia="宋体"/>
          <w:b/>
          <w:bCs/>
          <w:kern w:val="2"/>
          <w:szCs w:val="20"/>
          <w:lang w:val="en-GB" w:eastAsia="zh-CN"/>
        </w:rPr>
        <w:t>s</w:t>
      </w:r>
      <w:r w:rsidR="00666AD1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 w:rsidR="00EC2D24" w:rsidRPr="00EC2D24">
        <w:rPr>
          <w:rFonts w:eastAsia="宋体"/>
          <w:b/>
          <w:bCs/>
          <w:kern w:val="2"/>
          <w:szCs w:val="20"/>
          <w:lang w:val="en-GB" w:eastAsia="zh-CN"/>
        </w:rPr>
        <w:t>based on OOK signal (62-1) and OFDM overlaid sequence (62-1a)</w:t>
      </w:r>
      <w:r w:rsidR="00666AD1">
        <w:rPr>
          <w:rFonts w:eastAsia="宋体"/>
          <w:b/>
          <w:bCs/>
          <w:kern w:val="2"/>
          <w:szCs w:val="20"/>
          <w:lang w:val="en-GB" w:eastAsia="zh-CN"/>
        </w:rPr>
        <w:t xml:space="preserve"> in IDLE/INACTIVE. </w:t>
      </w:r>
    </w:p>
    <w:p w14:paraId="5E554F46" w14:textId="4917357E" w:rsidR="00896146" w:rsidRPr="00C022B6" w:rsidRDefault="00896146" w:rsidP="00896146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6" w:name="_Hlk205386258"/>
      <w:bookmarkEnd w:id="2"/>
      <w:r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Entry/exit condition </w:t>
      </w: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for LP-WUS monitoring</w:t>
      </w:r>
    </w:p>
    <w:bookmarkEnd w:id="6"/>
    <w:p w14:paraId="685958C3" w14:textId="6BF974DB" w:rsidR="00896146" w:rsidRDefault="00896146" w:rsidP="00896146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W</w:t>
      </w:r>
      <w:r>
        <w:rPr>
          <w:rFonts w:eastAsiaTheme="minorEastAsia"/>
          <w:szCs w:val="20"/>
          <w:lang w:eastAsia="zh-CN"/>
        </w:rPr>
        <w:t xml:space="preserve">e have the following agreements in RAN2#129bis </w:t>
      </w:r>
      <w:r>
        <w:rPr>
          <w:rFonts w:eastAsiaTheme="minorEastAsia" w:hint="eastAsia"/>
          <w:szCs w:val="20"/>
          <w:lang w:eastAsia="zh-CN"/>
        </w:rPr>
        <w:t>meeting</w:t>
      </w:r>
      <w:r>
        <w:rPr>
          <w:rFonts w:eastAsiaTheme="minorEastAsia"/>
          <w:szCs w:val="20"/>
          <w:lang w:eastAsia="zh-CN"/>
        </w:rPr>
        <w:t xml:space="preserve"> on the entry/exit </w:t>
      </w:r>
      <w:r w:rsidR="00995625">
        <w:rPr>
          <w:rFonts w:eastAsiaTheme="minorEastAsia"/>
          <w:szCs w:val="20"/>
          <w:lang w:eastAsia="zh-CN"/>
        </w:rPr>
        <w:t xml:space="preserve">conditions </w:t>
      </w:r>
      <w:r>
        <w:rPr>
          <w:rFonts w:eastAsiaTheme="minorEastAsia"/>
          <w:szCs w:val="20"/>
          <w:lang w:eastAsia="zh-CN"/>
        </w:rPr>
        <w:t>for RRM relaxation/offloading for different LR types: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6146" w14:paraId="448CE322" w14:textId="77777777" w:rsidTr="003B2246">
        <w:tc>
          <w:tcPr>
            <w:tcW w:w="9628" w:type="dxa"/>
          </w:tcPr>
          <w:p w14:paraId="72C91BEF" w14:textId="77777777" w:rsidR="0061118F" w:rsidRDefault="00896146" w:rsidP="003B2246">
            <w:pPr>
              <w:pStyle w:val="Agreement"/>
              <w:numPr>
                <w:ilvl w:val="0"/>
                <w:numId w:val="18"/>
              </w:numPr>
              <w:tabs>
                <w:tab w:val="left" w:pos="1619"/>
              </w:tabs>
              <w:spacing w:before="0" w:after="120"/>
              <w:ind w:left="357" w:hanging="357"/>
              <w:jc w:val="both"/>
              <w:rPr>
                <w:rFonts w:ascii="Times New Roman" w:eastAsia="等线" w:hAnsi="Times New Roman"/>
                <w:bCs/>
                <w:iCs/>
                <w:noProof/>
                <w:lang w:eastAsia="zh-CN"/>
              </w:rPr>
            </w:pPr>
            <w:r w:rsidRPr="00902979">
              <w:rPr>
                <w:rFonts w:ascii="Times New Roman" w:hAnsi="Times New Roman"/>
                <w:lang w:eastAsia="zh-CN"/>
              </w:rPr>
              <w:t xml:space="preserve">RAN2 assumes the entry/exit thresholds for RRM relaxation/offloading for OFDM-based WUR measuring LP-SS only are the same as that for OOK-based WUR measuring LP-SS. It can be revisited based on RAN1/RAN4 process, if any. </w:t>
            </w:r>
            <w:r w:rsidRPr="00902979">
              <w:rPr>
                <w:rFonts w:ascii="Times New Roman" w:eastAsia="等线" w:hAnsi="Times New Roman"/>
                <w:bCs/>
                <w:iCs/>
                <w:noProof/>
                <w:lang w:eastAsia="zh-CN"/>
              </w:rPr>
              <w:t>Network is allowed to provide either OOK based threshold or OFDM based WUR measuring SSB thre</w:t>
            </w:r>
            <w:r>
              <w:rPr>
                <w:rFonts w:ascii="Times New Roman" w:eastAsia="等线" w:hAnsi="Times New Roman"/>
                <w:bCs/>
                <w:iCs/>
                <w:noProof/>
                <w:lang w:eastAsia="zh-CN"/>
              </w:rPr>
              <w:t>s</w:t>
            </w:r>
            <w:r w:rsidRPr="00902979">
              <w:rPr>
                <w:rFonts w:ascii="Times New Roman" w:eastAsia="等线" w:hAnsi="Times New Roman"/>
                <w:bCs/>
                <w:iCs/>
                <w:noProof/>
                <w:lang w:eastAsia="zh-CN"/>
              </w:rPr>
              <w:t xml:space="preserve">hold or both. </w:t>
            </w:r>
          </w:p>
          <w:p w14:paraId="46AF0CDA" w14:textId="64A04021" w:rsidR="00896146" w:rsidRPr="00C75175" w:rsidRDefault="0061118F" w:rsidP="003B2246">
            <w:pPr>
              <w:pStyle w:val="Agreement"/>
              <w:numPr>
                <w:ilvl w:val="0"/>
                <w:numId w:val="18"/>
              </w:numPr>
              <w:tabs>
                <w:tab w:val="left" w:pos="1619"/>
              </w:tabs>
              <w:spacing w:before="0" w:after="120"/>
              <w:ind w:left="357" w:hanging="357"/>
              <w:jc w:val="both"/>
              <w:rPr>
                <w:rFonts w:ascii="Times New Roman" w:eastAsia="等线" w:hAnsi="Times New Roman"/>
                <w:bCs/>
                <w:iCs/>
                <w:noProof/>
                <w:lang w:eastAsia="zh-CN"/>
              </w:rPr>
            </w:pPr>
            <w:r w:rsidRPr="00902979">
              <w:rPr>
                <w:rFonts w:ascii="Times New Roman" w:hAnsi="Times New Roman"/>
                <w:lang w:eastAsia="zh-CN"/>
              </w:rPr>
              <w:t xml:space="preserve">RAN2 assumes for the entry/ exit conditions of serving cell measurement offloading and serving cell RRM measurement relaxation: </w:t>
            </w:r>
            <w:r w:rsidRPr="00902979">
              <w:rPr>
                <w:rFonts w:ascii="Times New Roman" w:eastAsia="宋体" w:hAnsi="Times New Roman"/>
                <w:lang w:eastAsia="zh-CN"/>
              </w:rPr>
              <w:t>s</w:t>
            </w:r>
            <w:r w:rsidRPr="00902979">
              <w:rPr>
                <w:rFonts w:ascii="Times New Roman" w:hAnsi="Times New Roman"/>
                <w:lang w:eastAsia="zh-CN"/>
              </w:rPr>
              <w:t xml:space="preserve">eparate MR thresholds (according to RAN1 agreement)/LR thresholds can be configured for </w:t>
            </w:r>
            <w:r w:rsidRPr="00902979">
              <w:rPr>
                <w:rFonts w:ascii="Times New Roman" w:eastAsia="宋体" w:hAnsi="Times New Roman"/>
                <w:lang w:eastAsia="zh-CN"/>
              </w:rPr>
              <w:t xml:space="preserve">different types of LP WUR </w:t>
            </w:r>
            <w:r w:rsidRPr="00902979">
              <w:rPr>
                <w:rFonts w:ascii="Times New Roman" w:hAnsi="Times New Roman"/>
                <w:lang w:eastAsia="zh-CN"/>
              </w:rPr>
              <w:t>if a cell supports both types of LRs</w:t>
            </w:r>
            <w:r w:rsidRPr="00902979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902979">
              <w:rPr>
                <w:rFonts w:ascii="Times New Roman" w:hAnsi="Times New Roman"/>
                <w:lang w:eastAsia="zh-CN"/>
              </w:rPr>
              <w:t>(can revisit based on RAN</w:t>
            </w:r>
            <w:r w:rsidRPr="00902979">
              <w:rPr>
                <w:rFonts w:ascii="Times New Roman" w:eastAsia="宋体" w:hAnsi="Times New Roman"/>
                <w:lang w:eastAsia="zh-CN"/>
              </w:rPr>
              <w:t xml:space="preserve">1 and RAN </w:t>
            </w:r>
            <w:r w:rsidRPr="00902979">
              <w:rPr>
                <w:rFonts w:ascii="Times New Roman" w:hAnsi="Times New Roman"/>
                <w:lang w:eastAsia="zh-CN"/>
              </w:rPr>
              <w:t>4 progress, if any).</w:t>
            </w:r>
          </w:p>
        </w:tc>
      </w:tr>
    </w:tbl>
    <w:p w14:paraId="6BF26451" w14:textId="45214DEA" w:rsidR="00896146" w:rsidRDefault="00896146" w:rsidP="00896146">
      <w:pPr>
        <w:spacing w:after="120"/>
        <w:jc w:val="both"/>
        <w:rPr>
          <w:rFonts w:eastAsiaTheme="minorEastAsia"/>
          <w:szCs w:val="20"/>
          <w:lang w:eastAsia="zh-CN"/>
        </w:rPr>
      </w:pPr>
      <w:r w:rsidRPr="00902979">
        <w:rPr>
          <w:rFonts w:eastAsiaTheme="minorEastAsia"/>
          <w:szCs w:val="20"/>
          <w:lang w:eastAsia="zh-CN"/>
        </w:rPr>
        <w:t>However</w:t>
      </w:r>
      <w:r>
        <w:rPr>
          <w:rFonts w:eastAsiaTheme="minorEastAsia"/>
          <w:szCs w:val="20"/>
          <w:lang w:eastAsia="zh-CN"/>
        </w:rPr>
        <w:t xml:space="preserve">, the conclusion doesn’t </w:t>
      </w:r>
      <w:r w:rsidR="00AD5826">
        <w:rPr>
          <w:rFonts w:eastAsiaTheme="minorEastAsia"/>
          <w:szCs w:val="20"/>
          <w:lang w:eastAsia="zh-CN"/>
        </w:rPr>
        <w:t xml:space="preserve">cover </w:t>
      </w:r>
      <w:r>
        <w:rPr>
          <w:rFonts w:eastAsiaTheme="minorEastAsia"/>
          <w:szCs w:val="20"/>
          <w:lang w:eastAsia="zh-CN"/>
        </w:rPr>
        <w:t xml:space="preserve">the entry/exit thresholds for LP-WUS monitoring. In our understanding, there is no difference between LP-WUS monitoring and RRM measurement </w:t>
      </w:r>
      <w:r w:rsidR="007E52B9">
        <w:rPr>
          <w:rFonts w:eastAsiaTheme="minorEastAsia"/>
          <w:szCs w:val="20"/>
          <w:lang w:eastAsia="zh-CN"/>
        </w:rPr>
        <w:t xml:space="preserve">in </w:t>
      </w:r>
      <w:r>
        <w:rPr>
          <w:rFonts w:eastAsiaTheme="minorEastAsia"/>
          <w:szCs w:val="20"/>
          <w:lang w:eastAsia="zh-CN"/>
        </w:rPr>
        <w:t xml:space="preserve">this principle. Thus, the same principle for LP-WUS monitoring </w:t>
      </w:r>
      <w:r w:rsidR="0008405A">
        <w:rPr>
          <w:rFonts w:eastAsiaTheme="minorEastAsia"/>
          <w:szCs w:val="20"/>
          <w:lang w:eastAsia="zh-CN"/>
        </w:rPr>
        <w:t xml:space="preserve">criteria </w:t>
      </w:r>
      <w:r>
        <w:rPr>
          <w:rFonts w:eastAsiaTheme="minorEastAsia"/>
          <w:szCs w:val="20"/>
          <w:lang w:eastAsia="zh-CN"/>
        </w:rPr>
        <w:t>should also be agreed:</w:t>
      </w:r>
    </w:p>
    <w:p w14:paraId="3AED5042" w14:textId="29B6E7D2" w:rsidR="0070055B" w:rsidRDefault="00896146" w:rsidP="00896146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902979">
        <w:rPr>
          <w:rFonts w:eastAsia="等线"/>
          <w:b/>
          <w:bCs/>
          <w:szCs w:val="20"/>
          <w:lang w:eastAsia="zh-CN"/>
        </w:rPr>
        <w:lastRenderedPageBreak/>
        <w:t xml:space="preserve">Proposal </w:t>
      </w:r>
      <w:r w:rsidR="005314C0">
        <w:rPr>
          <w:rFonts w:eastAsia="等线"/>
          <w:b/>
          <w:bCs/>
          <w:szCs w:val="20"/>
          <w:lang w:eastAsia="zh-CN"/>
        </w:rPr>
        <w:t>2</w:t>
      </w:r>
      <w:r w:rsidRPr="00902979">
        <w:rPr>
          <w:rFonts w:eastAsia="等线"/>
          <w:b/>
          <w:bCs/>
          <w:szCs w:val="20"/>
          <w:lang w:eastAsia="zh-CN"/>
        </w:rPr>
        <w:t xml:space="preserve">: </w:t>
      </w:r>
      <w:r w:rsidR="0070055B">
        <w:rPr>
          <w:rFonts w:eastAsia="等线"/>
          <w:b/>
          <w:bCs/>
          <w:szCs w:val="20"/>
          <w:lang w:eastAsia="zh-CN"/>
        </w:rPr>
        <w:t>The conclusion on</w:t>
      </w:r>
      <w:r w:rsidR="0070055B" w:rsidRPr="0070055B">
        <w:t xml:space="preserve"> </w:t>
      </w:r>
      <w:r w:rsidR="0070055B" w:rsidRPr="0070055B">
        <w:rPr>
          <w:rFonts w:eastAsia="等线"/>
          <w:b/>
          <w:bCs/>
          <w:szCs w:val="20"/>
          <w:lang w:eastAsia="zh-CN"/>
        </w:rPr>
        <w:t>the entry/exit conditions for RRM relaxation/offloading for different LR types</w:t>
      </w:r>
      <w:r w:rsidR="0070055B">
        <w:rPr>
          <w:rFonts w:eastAsia="等线"/>
          <w:b/>
          <w:bCs/>
          <w:szCs w:val="20"/>
          <w:lang w:eastAsia="zh-CN"/>
        </w:rPr>
        <w:t xml:space="preserve"> is applicable for the entry/exit conditions for LP-WUS monitoring</w:t>
      </w:r>
      <w:r w:rsidR="004066F6">
        <w:rPr>
          <w:rFonts w:eastAsia="等线" w:hint="eastAsia"/>
          <w:b/>
          <w:bCs/>
          <w:szCs w:val="20"/>
          <w:lang w:eastAsia="zh-CN"/>
        </w:rPr>
        <w:t>,</w:t>
      </w:r>
      <w:r w:rsidR="004066F6">
        <w:rPr>
          <w:rFonts w:eastAsia="等线"/>
          <w:b/>
          <w:bCs/>
          <w:szCs w:val="20"/>
          <w:lang w:eastAsia="zh-CN"/>
        </w:rPr>
        <w:t xml:space="preserve"> which is already captured in RRC and 38.304 running CR</w:t>
      </w:r>
      <w:r w:rsidR="0070055B">
        <w:rPr>
          <w:rFonts w:eastAsia="等线"/>
          <w:b/>
          <w:bCs/>
          <w:szCs w:val="20"/>
          <w:lang w:eastAsia="zh-CN"/>
        </w:rPr>
        <w:t>:</w:t>
      </w:r>
    </w:p>
    <w:p w14:paraId="40016306" w14:textId="3AAEA520" w:rsidR="004066F6" w:rsidRDefault="004066F6" w:rsidP="004066F6">
      <w:pPr>
        <w:pStyle w:val="Agreement"/>
        <w:numPr>
          <w:ilvl w:val="0"/>
          <w:numId w:val="32"/>
        </w:numPr>
        <w:tabs>
          <w:tab w:val="left" w:pos="1619"/>
        </w:tabs>
        <w:spacing w:before="0" w:after="120"/>
        <w:jc w:val="both"/>
        <w:rPr>
          <w:rFonts w:ascii="Times New Roman" w:eastAsia="等线" w:hAnsi="Times New Roman"/>
          <w:bCs/>
          <w:iCs/>
          <w:noProof/>
          <w:lang w:eastAsia="zh-CN"/>
        </w:rPr>
      </w:pPr>
      <w:r w:rsidRPr="00902979">
        <w:rPr>
          <w:rFonts w:ascii="Times New Roman" w:hAnsi="Times New Roman"/>
          <w:lang w:eastAsia="zh-CN"/>
        </w:rPr>
        <w:t xml:space="preserve">RAN2 assumes the entry/exit thresholds for </w:t>
      </w:r>
      <w:r w:rsidR="00B9103B">
        <w:rPr>
          <w:rFonts w:ascii="Times New Roman" w:hAnsi="Times New Roman"/>
          <w:lang w:eastAsia="zh-CN"/>
        </w:rPr>
        <w:t>LP-WUS monitoring</w:t>
      </w:r>
      <w:r w:rsidRPr="00902979">
        <w:rPr>
          <w:rFonts w:ascii="Times New Roman" w:hAnsi="Times New Roman"/>
          <w:lang w:eastAsia="zh-CN"/>
        </w:rPr>
        <w:t xml:space="preserve"> for OFDM-based WUR measuring LP-SS only are the same as that for OOK-based WUR measuring LP-SS. It can be revisited based on RAN1/RAN4 process, if any. </w:t>
      </w:r>
      <w:r w:rsidRPr="00902979">
        <w:rPr>
          <w:rFonts w:ascii="Times New Roman" w:eastAsia="等线" w:hAnsi="Times New Roman"/>
          <w:bCs/>
          <w:iCs/>
          <w:noProof/>
          <w:lang w:eastAsia="zh-CN"/>
        </w:rPr>
        <w:t>Network is allowed to provide either OOK based threshold or OFDM based WUR measuring SSB thre</w:t>
      </w:r>
      <w:r>
        <w:rPr>
          <w:rFonts w:ascii="Times New Roman" w:eastAsia="等线" w:hAnsi="Times New Roman"/>
          <w:bCs/>
          <w:iCs/>
          <w:noProof/>
          <w:lang w:eastAsia="zh-CN"/>
        </w:rPr>
        <w:t>s</w:t>
      </w:r>
      <w:r w:rsidRPr="00902979">
        <w:rPr>
          <w:rFonts w:ascii="Times New Roman" w:eastAsia="等线" w:hAnsi="Times New Roman"/>
          <w:bCs/>
          <w:iCs/>
          <w:noProof/>
          <w:lang w:eastAsia="zh-CN"/>
        </w:rPr>
        <w:t xml:space="preserve">hold or both. </w:t>
      </w:r>
    </w:p>
    <w:p w14:paraId="1AD16541" w14:textId="53C393C8" w:rsidR="004066F6" w:rsidRPr="00D66EB8" w:rsidRDefault="004066F6" w:rsidP="004066F6">
      <w:pPr>
        <w:pStyle w:val="af9"/>
        <w:numPr>
          <w:ilvl w:val="0"/>
          <w:numId w:val="32"/>
        </w:numPr>
        <w:spacing w:after="120"/>
        <w:ind w:firstLineChars="0"/>
        <w:rPr>
          <w:rFonts w:eastAsia="等线"/>
          <w:b/>
          <w:bCs/>
          <w:szCs w:val="20"/>
        </w:rPr>
      </w:pPr>
      <w:r w:rsidRPr="00D66EB8">
        <w:rPr>
          <w:rFonts w:ascii="Times New Roman" w:hAnsi="Times New Roman"/>
          <w:b/>
          <w:bCs/>
        </w:rPr>
        <w:t xml:space="preserve">RAN2 assumes for the entry/ exit conditions of </w:t>
      </w:r>
      <w:r w:rsidR="00387A20">
        <w:rPr>
          <w:rFonts w:ascii="Times New Roman" w:hAnsi="Times New Roman"/>
          <w:b/>
          <w:bCs/>
        </w:rPr>
        <w:t>LP-WUS monitoring</w:t>
      </w:r>
      <w:r w:rsidRPr="00D66EB8">
        <w:rPr>
          <w:rFonts w:ascii="Times New Roman" w:hAnsi="Times New Roman"/>
          <w:b/>
          <w:bCs/>
        </w:rPr>
        <w:t xml:space="preserve">: separate MR thresholds (according to RAN1 agreement)/LR thresholds can be configured for different types of LP WUR if a cell supports both types of LRs (can revisit based on RAN1 and RAN 4 </w:t>
      </w:r>
      <w:proofErr w:type="gramStart"/>
      <w:r w:rsidRPr="00D66EB8">
        <w:rPr>
          <w:rFonts w:ascii="Times New Roman" w:hAnsi="Times New Roman"/>
          <w:b/>
          <w:bCs/>
        </w:rPr>
        <w:t>progress</w:t>
      </w:r>
      <w:proofErr w:type="gramEnd"/>
      <w:r w:rsidRPr="00D66EB8">
        <w:rPr>
          <w:rFonts w:ascii="Times New Roman" w:hAnsi="Times New Roman"/>
          <w:b/>
          <w:bCs/>
        </w:rPr>
        <w:t>, if any).</w:t>
      </w:r>
    </w:p>
    <w:p w14:paraId="556D6807" w14:textId="083378D9" w:rsidR="00F956C9" w:rsidRPr="00C86C33" w:rsidRDefault="00896146" w:rsidP="00B2000B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D6404D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(</w:t>
      </w:r>
      <w:r w:rsidRPr="00D6404D">
        <w:rPr>
          <w:rFonts w:ascii="Arial" w:eastAsiaTheme="minorEastAsia" w:hAnsi="Arial" w:cs="Arial"/>
          <w:iCs/>
          <w:sz w:val="30"/>
          <w:szCs w:val="30"/>
          <w:lang w:eastAsia="zh-CN"/>
        </w:rPr>
        <w:t>38304-9)</w:t>
      </w:r>
      <w:r w:rsidR="00D6404D" w:rsidRPr="00C86C33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  <w:r w:rsidR="00D6404D" w:rsidRPr="00D6404D">
        <w:rPr>
          <w:rFonts w:ascii="Arial" w:eastAsiaTheme="minorEastAsia" w:hAnsi="Arial" w:cs="Arial"/>
          <w:iCs/>
          <w:sz w:val="30"/>
          <w:szCs w:val="30"/>
          <w:lang w:eastAsia="zh-CN"/>
        </w:rPr>
        <w:t>Sub</w:t>
      </w:r>
      <w:r w:rsidR="00A76077">
        <w:rPr>
          <w:rFonts w:ascii="Arial" w:eastAsiaTheme="minorEastAsia" w:hAnsi="Arial" w:cs="Arial"/>
          <w:iCs/>
          <w:sz w:val="30"/>
          <w:szCs w:val="30"/>
          <w:lang w:eastAsia="zh-CN"/>
        </w:rPr>
        <w:t>g</w:t>
      </w:r>
      <w:r w:rsidR="00D6404D" w:rsidRPr="00D6404D">
        <w:rPr>
          <w:rFonts w:ascii="Arial" w:eastAsiaTheme="minorEastAsia" w:hAnsi="Arial" w:cs="Arial"/>
          <w:iCs/>
          <w:sz w:val="30"/>
          <w:szCs w:val="30"/>
          <w:lang w:eastAsia="zh-CN"/>
        </w:rPr>
        <w:t>roup</w:t>
      </w:r>
      <w:r w:rsidR="008A4CAB">
        <w:rPr>
          <w:rFonts w:ascii="Arial" w:eastAsiaTheme="minorEastAsia" w:hAnsi="Arial" w:cs="Arial"/>
          <w:iCs/>
          <w:sz w:val="30"/>
          <w:szCs w:val="30"/>
          <w:lang w:eastAsia="zh-CN"/>
        </w:rPr>
        <w:t>ID</w:t>
      </w:r>
      <w:r w:rsidR="00D6404D" w:rsidRPr="00D6404D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of LP-WUS</w:t>
      </w:r>
      <w:r w:rsidRPr="00C86C33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  <w:r w:rsidR="008A4CAB">
        <w:rPr>
          <w:rFonts w:ascii="Arial" w:eastAsiaTheme="minorEastAsia" w:hAnsi="Arial" w:cs="Arial"/>
          <w:iCs/>
          <w:sz w:val="30"/>
          <w:szCs w:val="30"/>
          <w:lang w:eastAsia="zh-CN"/>
        </w:rPr>
        <w:t>outside PTW</w:t>
      </w:r>
    </w:p>
    <w:p w14:paraId="201726B1" w14:textId="77777777" w:rsidR="00F956C9" w:rsidRPr="00F956C9" w:rsidRDefault="00F956C9" w:rsidP="008A4CAB">
      <w:pPr>
        <w:tabs>
          <w:tab w:val="left" w:pos="425"/>
        </w:tabs>
        <w:spacing w:after="120"/>
        <w:jc w:val="both"/>
        <w:rPr>
          <w:rFonts w:eastAsiaTheme="minorEastAsia"/>
          <w:bCs/>
          <w:szCs w:val="20"/>
        </w:rPr>
      </w:pPr>
      <w:bookmarkStart w:id="7" w:name="_Hlk205307948"/>
      <w:r w:rsidRPr="00F956C9">
        <w:rPr>
          <w:rFonts w:eastAsiaTheme="minorEastAsia"/>
          <w:bCs/>
          <w:szCs w:val="20"/>
        </w:rPr>
        <w:t>R</w:t>
      </w:r>
      <w:r w:rsidRPr="00F956C9">
        <w:rPr>
          <w:rFonts w:eastAsiaTheme="minorEastAsia" w:hint="eastAsia"/>
          <w:bCs/>
          <w:szCs w:val="20"/>
        </w:rPr>
        <w:t>egarding</w:t>
      </w:r>
      <w:r w:rsidRPr="00F956C9">
        <w:rPr>
          <w:rFonts w:eastAsiaTheme="minorEastAsia"/>
          <w:bCs/>
          <w:szCs w:val="20"/>
        </w:rPr>
        <w:t xml:space="preserve"> </w:t>
      </w:r>
      <w:r w:rsidRPr="00F956C9">
        <w:rPr>
          <w:rFonts w:eastAsiaTheme="minorEastAsia" w:hint="eastAsia"/>
          <w:bCs/>
          <w:szCs w:val="20"/>
        </w:rPr>
        <w:t>the</w:t>
      </w:r>
      <w:r w:rsidRPr="00F956C9">
        <w:rPr>
          <w:rFonts w:eastAsiaTheme="minorEastAsia"/>
          <w:bCs/>
          <w:szCs w:val="20"/>
        </w:rPr>
        <w:t xml:space="preserve"> </w:t>
      </w:r>
      <w:r w:rsidRPr="00F956C9">
        <w:rPr>
          <w:rFonts w:eastAsiaTheme="minorEastAsia" w:hint="eastAsia"/>
          <w:bCs/>
          <w:szCs w:val="20"/>
          <w:lang w:eastAsia="zh-CN"/>
        </w:rPr>
        <w:t>open</w:t>
      </w:r>
      <w:r w:rsidRPr="00F956C9">
        <w:rPr>
          <w:rFonts w:eastAsiaTheme="minorEastAsia"/>
          <w:bCs/>
          <w:szCs w:val="20"/>
        </w:rPr>
        <w:t xml:space="preserve"> issue: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956C9" w14:paraId="71400AC0" w14:textId="77777777" w:rsidTr="003B2246">
        <w:tc>
          <w:tcPr>
            <w:tcW w:w="9628" w:type="dxa"/>
          </w:tcPr>
          <w:p w14:paraId="33341CC2" w14:textId="3AEFD84B" w:rsidR="00F956C9" w:rsidRPr="00F956C9" w:rsidRDefault="00F956C9">
            <w:pPr>
              <w:spacing w:after="120"/>
              <w:rPr>
                <w:rFonts w:eastAsia="宋体"/>
                <w:b/>
                <w:bCs/>
                <w:lang w:val="en-GB" w:eastAsia="zh-CN"/>
              </w:rPr>
            </w:pPr>
            <w:r w:rsidRPr="00F32130">
              <w:rPr>
                <w:rFonts w:eastAsia="宋体"/>
                <w:b/>
                <w:bCs/>
                <w:color w:val="000000"/>
                <w:lang w:eastAsia="zh-CN"/>
              </w:rPr>
              <w:t>O</w:t>
            </w:r>
            <w:r w:rsidRPr="00F32130">
              <w:rPr>
                <w:rFonts w:eastAsia="宋体" w:hint="eastAsia"/>
                <w:b/>
                <w:bCs/>
                <w:color w:val="000000"/>
                <w:lang w:eastAsia="zh-CN"/>
              </w:rPr>
              <w:t>pen issue 38304-</w:t>
            </w:r>
            <w:r>
              <w:rPr>
                <w:rFonts w:eastAsia="宋体"/>
                <w:b/>
                <w:bCs/>
                <w:color w:val="000000"/>
                <w:lang w:eastAsia="zh-CN"/>
              </w:rPr>
              <w:t>9</w:t>
            </w:r>
            <w:r w:rsidRPr="00F32130">
              <w:rPr>
                <w:rFonts w:eastAsia="宋体" w:hint="eastAsia"/>
                <w:b/>
                <w:bCs/>
                <w:color w:val="000000"/>
                <w:lang w:eastAsia="zh-CN"/>
              </w:rPr>
              <w:t xml:space="preserve">: </w:t>
            </w:r>
            <w:r w:rsidRPr="00F956C9">
              <w:rPr>
                <w:rFonts w:eastAsia="宋体"/>
                <w:b/>
                <w:bCs/>
                <w:lang w:eastAsia="zh-CN"/>
              </w:rPr>
              <w:t xml:space="preserve">FFS </w:t>
            </w:r>
            <w:bookmarkStart w:id="8" w:name="_Hlk205385381"/>
            <w:r w:rsidRPr="00F956C9">
              <w:rPr>
                <w:rFonts w:eastAsia="宋体"/>
                <w:b/>
                <w:bCs/>
                <w:lang w:eastAsia="zh-CN"/>
              </w:rPr>
              <w:t xml:space="preserve">the SubgroupID for LP-WUS used outside </w:t>
            </w:r>
            <w:bookmarkStart w:id="9" w:name="OLE_LINK39"/>
            <w:r w:rsidRPr="00F956C9">
              <w:rPr>
                <w:rFonts w:eastAsia="宋体"/>
                <w:b/>
                <w:bCs/>
                <w:lang w:eastAsia="zh-CN"/>
              </w:rPr>
              <w:t xml:space="preserve">CN PTW </w:t>
            </w:r>
            <w:bookmarkEnd w:id="9"/>
            <w:r w:rsidRPr="00F956C9">
              <w:rPr>
                <w:rFonts w:eastAsia="宋体"/>
                <w:b/>
                <w:bCs/>
                <w:lang w:eastAsia="zh-CN"/>
              </w:rPr>
              <w:t>in RRC_INACTIVE state with CN configured PTW</w:t>
            </w:r>
            <w:bookmarkEnd w:id="8"/>
            <w:r w:rsidR="00A301C4">
              <w:rPr>
                <w:rFonts w:eastAsia="宋体" w:hint="eastAsia"/>
                <w:b/>
                <w:bCs/>
                <w:lang w:eastAsia="zh-CN"/>
              </w:rPr>
              <w:t>.</w:t>
            </w:r>
          </w:p>
        </w:tc>
      </w:tr>
    </w:tbl>
    <w:p w14:paraId="138B94A7" w14:textId="04B73403" w:rsidR="0020288F" w:rsidRPr="00C86C33" w:rsidRDefault="00C14BAB" w:rsidP="00D66EB8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C14BAB">
        <w:rPr>
          <w:rFonts w:eastAsiaTheme="minorEastAsia"/>
          <w:szCs w:val="20"/>
          <w:lang w:eastAsia="zh-CN"/>
        </w:rPr>
        <w:t xml:space="preserve">The method for determining the </w:t>
      </w:r>
      <w:r>
        <w:rPr>
          <w:rFonts w:eastAsiaTheme="minorEastAsia"/>
          <w:szCs w:val="20"/>
          <w:lang w:eastAsia="zh-CN"/>
        </w:rPr>
        <w:t>eDRX</w:t>
      </w:r>
      <w:r w:rsidRPr="00C14BAB">
        <w:rPr>
          <w:rFonts w:eastAsiaTheme="minorEastAsia"/>
          <w:szCs w:val="20"/>
          <w:lang w:eastAsia="zh-CN"/>
        </w:rPr>
        <w:t xml:space="preserve"> cycle</w:t>
      </w:r>
      <w:r w:rsidR="00192D82">
        <w:rPr>
          <w:rFonts w:eastAsiaTheme="minorEastAsia"/>
          <w:szCs w:val="20"/>
          <w:lang w:eastAsia="zh-CN"/>
        </w:rPr>
        <w:t xml:space="preserve"> fo</w:t>
      </w:r>
      <w:r w:rsidR="004E112F">
        <w:rPr>
          <w:rFonts w:eastAsiaTheme="minorEastAsia"/>
          <w:szCs w:val="20"/>
          <w:lang w:eastAsia="zh-CN"/>
        </w:rPr>
        <w:t>r</w:t>
      </w:r>
      <w:r w:rsidR="00192D82">
        <w:rPr>
          <w:rFonts w:eastAsiaTheme="minorEastAsia"/>
          <w:szCs w:val="20"/>
          <w:lang w:eastAsia="zh-CN"/>
        </w:rPr>
        <w:t xml:space="preserve"> RRC_INACTIVE</w:t>
      </w:r>
      <w:r w:rsidRPr="00C14BAB">
        <w:rPr>
          <w:rFonts w:eastAsiaTheme="minorEastAsia"/>
          <w:szCs w:val="20"/>
          <w:lang w:eastAsia="zh-CN"/>
        </w:rPr>
        <w:t xml:space="preserve"> </w:t>
      </w:r>
      <w:r w:rsidR="007B4983" w:rsidRPr="00C6066F">
        <w:rPr>
          <w:rFonts w:eastAsiaTheme="minorEastAsia"/>
          <w:szCs w:val="20"/>
          <w:lang w:eastAsia="zh-CN"/>
        </w:rPr>
        <w:t>according to clause 7.</w:t>
      </w:r>
      <w:r w:rsidR="007B4983">
        <w:rPr>
          <w:rFonts w:eastAsiaTheme="minorEastAsia"/>
          <w:szCs w:val="20"/>
          <w:lang w:eastAsia="zh-CN"/>
        </w:rPr>
        <w:t xml:space="preserve">1 </w:t>
      </w:r>
      <w:r w:rsidR="007B4983">
        <w:rPr>
          <w:rFonts w:eastAsiaTheme="minorEastAsia" w:hint="eastAsia"/>
          <w:szCs w:val="20"/>
          <w:lang w:eastAsia="zh-CN"/>
        </w:rPr>
        <w:t>in</w:t>
      </w:r>
      <w:r w:rsidR="00EB4243">
        <w:rPr>
          <w:rFonts w:eastAsiaTheme="minorEastAsia"/>
          <w:szCs w:val="20"/>
          <w:lang w:eastAsia="zh-CN"/>
        </w:rPr>
        <w:t xml:space="preserve"> TS 38.304</w:t>
      </w:r>
      <w:r w:rsidR="007B4983">
        <w:rPr>
          <w:rFonts w:eastAsiaTheme="minorEastAsia"/>
          <w:szCs w:val="20"/>
          <w:lang w:eastAsia="zh-CN"/>
        </w:rPr>
        <w:t xml:space="preserve"> </w:t>
      </w:r>
      <w:r w:rsidR="00C03C43">
        <w:rPr>
          <w:rFonts w:ascii="Arial" w:eastAsiaTheme="minorEastAsia" w:hAnsi="Arial"/>
          <w:szCs w:val="20"/>
          <w:lang w:val="en-GB" w:eastAsia="zh-CN"/>
        </w:rPr>
        <w:fldChar w:fldCharType="begin"/>
      </w:r>
      <w:r w:rsidR="00C03C43">
        <w:rPr>
          <w:rFonts w:eastAsiaTheme="minorEastAsia"/>
          <w:szCs w:val="20"/>
          <w:lang w:eastAsia="zh-CN"/>
        </w:rPr>
        <w:instrText xml:space="preserve"> REF _Ref205820142 \r \h </w:instrText>
      </w:r>
      <w:r w:rsidR="00C03C43">
        <w:rPr>
          <w:rFonts w:ascii="Arial" w:eastAsiaTheme="minorEastAsia" w:hAnsi="Arial"/>
          <w:szCs w:val="20"/>
          <w:lang w:val="en-GB" w:eastAsia="zh-CN"/>
        </w:rPr>
      </w:r>
      <w:r w:rsidR="00C03C43">
        <w:rPr>
          <w:rFonts w:ascii="Arial" w:eastAsiaTheme="minorEastAsia" w:hAnsi="Arial"/>
          <w:szCs w:val="20"/>
          <w:lang w:val="en-GB" w:eastAsia="zh-CN"/>
        </w:rPr>
        <w:fldChar w:fldCharType="separate"/>
      </w:r>
      <w:r w:rsidR="00C03C43">
        <w:rPr>
          <w:rFonts w:eastAsiaTheme="minorEastAsia"/>
          <w:szCs w:val="20"/>
          <w:lang w:eastAsia="zh-CN"/>
        </w:rPr>
        <w:t>[2]</w:t>
      </w:r>
      <w:r w:rsidR="00C03C43">
        <w:rPr>
          <w:rFonts w:ascii="Arial" w:eastAsiaTheme="minorEastAsia" w:hAnsi="Arial"/>
          <w:szCs w:val="20"/>
          <w:lang w:val="en-GB" w:eastAsia="zh-CN"/>
        </w:rPr>
        <w:fldChar w:fldCharType="end"/>
      </w:r>
      <w:r w:rsidR="007B4983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are</w:t>
      </w:r>
      <w:r w:rsidRPr="00C14BAB">
        <w:rPr>
          <w:rFonts w:eastAsiaTheme="minorEastAsia"/>
          <w:szCs w:val="20"/>
          <w:lang w:eastAsia="zh-CN"/>
        </w:rPr>
        <w:t xml:space="preserve"> shown below</w:t>
      </w:r>
      <w:r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689"/>
        <w:gridCol w:w="2693"/>
        <w:gridCol w:w="4246"/>
      </w:tblGrid>
      <w:tr w:rsidR="007426D7" w14:paraId="7F30260E" w14:textId="77777777" w:rsidTr="00192D82">
        <w:tc>
          <w:tcPr>
            <w:tcW w:w="2689" w:type="dxa"/>
            <w:vAlign w:val="center"/>
          </w:tcPr>
          <w:p w14:paraId="49D5CCC2" w14:textId="0BA0363E" w:rsidR="007426D7" w:rsidRDefault="007426D7" w:rsidP="00C86C33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C6066F">
              <w:rPr>
                <w:rFonts w:ascii="Times New Roman" w:eastAsiaTheme="minorEastAsia" w:hAnsi="Times New Roman" w:hint="eastAsia"/>
                <w:b/>
                <w:bCs/>
                <w:szCs w:val="20"/>
                <w:lang w:val="en-US" w:eastAsia="zh-CN"/>
              </w:rPr>
              <w:t>C</w:t>
            </w:r>
            <w:r w:rsidRPr="00C6066F">
              <w:rPr>
                <w:rFonts w:ascii="Times New Roman" w:eastAsiaTheme="minorEastAsia" w:hAnsi="Times New Roman"/>
                <w:b/>
                <w:bCs/>
                <w:szCs w:val="20"/>
                <w:lang w:val="en-US" w:eastAsia="zh-CN"/>
              </w:rPr>
              <w:t>N</w:t>
            </w:r>
          </w:p>
        </w:tc>
        <w:tc>
          <w:tcPr>
            <w:tcW w:w="2693" w:type="dxa"/>
            <w:vAlign w:val="center"/>
          </w:tcPr>
          <w:p w14:paraId="2A1D1C79" w14:textId="1C4D98A1" w:rsidR="007426D7" w:rsidRDefault="007426D7" w:rsidP="00C86C33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C6066F">
              <w:rPr>
                <w:rFonts w:ascii="Times New Roman" w:eastAsiaTheme="minorEastAsia" w:hAnsi="Times New Roman" w:hint="eastAsia"/>
                <w:b/>
                <w:bCs/>
                <w:szCs w:val="20"/>
                <w:lang w:val="en-US" w:eastAsia="zh-CN"/>
              </w:rPr>
              <w:t>R</w:t>
            </w:r>
            <w:r w:rsidRPr="00C6066F">
              <w:rPr>
                <w:rFonts w:ascii="Times New Roman" w:eastAsiaTheme="minorEastAsia" w:hAnsi="Times New Roman"/>
                <w:b/>
                <w:bCs/>
                <w:szCs w:val="20"/>
                <w:lang w:val="en-US" w:eastAsia="zh-CN"/>
              </w:rPr>
              <w:t>AN</w:t>
            </w:r>
          </w:p>
        </w:tc>
        <w:tc>
          <w:tcPr>
            <w:tcW w:w="4246" w:type="dxa"/>
            <w:vAlign w:val="center"/>
          </w:tcPr>
          <w:p w14:paraId="39DA1A4F" w14:textId="76189D52" w:rsidR="007426D7" w:rsidRDefault="00192D82" w:rsidP="00C86C33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/>
                <w:b/>
                <w:bCs/>
                <w:szCs w:val="20"/>
                <w:lang w:val="en-US" w:eastAsia="zh-CN"/>
              </w:rPr>
              <w:t xml:space="preserve">Paging cycle </w:t>
            </w:r>
          </w:p>
        </w:tc>
      </w:tr>
      <w:tr w:rsidR="007426D7" w14:paraId="0096DB8C" w14:textId="77777777" w:rsidTr="00192D82">
        <w:tc>
          <w:tcPr>
            <w:tcW w:w="2689" w:type="dxa"/>
            <w:vAlign w:val="center"/>
          </w:tcPr>
          <w:p w14:paraId="7530F3B9" w14:textId="0120A802" w:rsidR="007426D7" w:rsidRDefault="007426D7" w:rsidP="00C86C33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>, CN</w:t>
            </w:r>
            <w:r w:rsidRPr="00C6066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&lt;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1024 radio frames</w:t>
            </w:r>
          </w:p>
        </w:tc>
        <w:tc>
          <w:tcPr>
            <w:tcW w:w="2693" w:type="dxa"/>
            <w:vAlign w:val="center"/>
          </w:tcPr>
          <w:p w14:paraId="7202FE29" w14:textId="0A77F5DC" w:rsidR="007426D7" w:rsidRDefault="007426D7" w:rsidP="00C86C33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 xml:space="preserve">, </w:t>
            </w:r>
            <w:r>
              <w:rPr>
                <w:rFonts w:ascii="Times New Roman" w:hAnsi="Times New Roman"/>
                <w:vertAlign w:val="subscript"/>
              </w:rPr>
              <w:t>RAN</w:t>
            </w:r>
            <w:r w:rsidRPr="00C6066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&lt;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1024 radio frames</w:t>
            </w:r>
          </w:p>
        </w:tc>
        <w:tc>
          <w:tcPr>
            <w:tcW w:w="4246" w:type="dxa"/>
            <w:vAlign w:val="center"/>
          </w:tcPr>
          <w:p w14:paraId="77DD51C5" w14:textId="667DE479" w:rsidR="007426D7" w:rsidRDefault="007426D7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T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=min{</w:t>
            </w: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>, CN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,</w:t>
            </w:r>
            <w:r>
              <w:t xml:space="preserve"> </w:t>
            </w: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 xml:space="preserve">, </w:t>
            </w:r>
            <w:r>
              <w:rPr>
                <w:rFonts w:ascii="Times New Roman" w:hAnsi="Times New Roman"/>
                <w:vertAlign w:val="subscript"/>
              </w:rPr>
              <w:t>RAN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}</w:t>
            </w:r>
          </w:p>
        </w:tc>
      </w:tr>
      <w:tr w:rsidR="007426D7" w14:paraId="089D1490" w14:textId="77777777" w:rsidTr="00192D82">
        <w:tc>
          <w:tcPr>
            <w:tcW w:w="2689" w:type="dxa"/>
            <w:vAlign w:val="center"/>
          </w:tcPr>
          <w:p w14:paraId="36712968" w14:textId="61CF8637" w:rsidR="007426D7" w:rsidRDefault="00554F42" w:rsidP="00C86C33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>, CN</w:t>
            </w:r>
            <w:r w:rsidRPr="00C6066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&lt;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1024 radio frames</w:t>
            </w:r>
          </w:p>
        </w:tc>
        <w:tc>
          <w:tcPr>
            <w:tcW w:w="2693" w:type="dxa"/>
            <w:vAlign w:val="center"/>
          </w:tcPr>
          <w:p w14:paraId="2E4E4051" w14:textId="20AF85FE" w:rsidR="007426D7" w:rsidRDefault="00554F42" w:rsidP="00C86C33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 xml:space="preserve">, </w:t>
            </w:r>
            <w:r>
              <w:rPr>
                <w:rFonts w:ascii="Times New Roman" w:hAnsi="Times New Roman"/>
                <w:vertAlign w:val="subscript"/>
              </w:rPr>
              <w:t>RAN</w:t>
            </w:r>
            <w:r w:rsid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is not configured</w:t>
            </w:r>
            <w:r w:rsidR="00192D82">
              <w:rPr>
                <w:rFonts w:ascii="Times New Roman" w:hAnsi="Times New Roman"/>
                <w:vertAlign w:val="subscript"/>
              </w:rPr>
              <w:t xml:space="preserve"> </w:t>
            </w:r>
          </w:p>
        </w:tc>
        <w:tc>
          <w:tcPr>
            <w:tcW w:w="4246" w:type="dxa"/>
            <w:vAlign w:val="center"/>
          </w:tcPr>
          <w:p w14:paraId="0B0637F3" w14:textId="0D484904" w:rsidR="007426D7" w:rsidRDefault="00554F42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T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=min{</w:t>
            </w: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>, CN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,</w:t>
            </w:r>
            <w:r>
              <w:t xml:space="preserve"> </w:t>
            </w:r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 xml:space="preserve">DRX, </w:t>
            </w:r>
            <w:r>
              <w:rPr>
                <w:rFonts w:ascii="Times New Roman" w:hAnsi="Times New Roman"/>
                <w:vertAlign w:val="subscript"/>
              </w:rPr>
              <w:t>RAN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}</w:t>
            </w:r>
          </w:p>
        </w:tc>
      </w:tr>
      <w:tr w:rsidR="00C902DC" w14:paraId="7AFC0E99" w14:textId="77777777" w:rsidTr="00192D82">
        <w:tc>
          <w:tcPr>
            <w:tcW w:w="2689" w:type="dxa"/>
            <w:vMerge w:val="restart"/>
            <w:vAlign w:val="center"/>
          </w:tcPr>
          <w:p w14:paraId="0D2A7D08" w14:textId="6C60DCD3" w:rsidR="00C902DC" w:rsidRDefault="00C902DC" w:rsidP="00C86C33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>, CN</w:t>
            </w:r>
            <w:r w:rsidRPr="00C6066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&gt;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1024 radio frames</w:t>
            </w:r>
          </w:p>
        </w:tc>
        <w:tc>
          <w:tcPr>
            <w:tcW w:w="2693" w:type="dxa"/>
            <w:vMerge w:val="restart"/>
            <w:vAlign w:val="center"/>
          </w:tcPr>
          <w:p w14:paraId="320B4F88" w14:textId="08B430ED" w:rsidR="00C902DC" w:rsidRDefault="00C902DC" w:rsidP="00C86C33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 xml:space="preserve">, </w:t>
            </w:r>
            <w:r>
              <w:rPr>
                <w:rFonts w:ascii="Times New Roman" w:hAnsi="Times New Roman"/>
                <w:vertAlign w:val="subscript"/>
              </w:rPr>
              <w:t>RAN</w:t>
            </w:r>
            <w:r w:rsid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is not configured</w:t>
            </w:r>
          </w:p>
        </w:tc>
        <w:tc>
          <w:tcPr>
            <w:tcW w:w="4246" w:type="dxa"/>
            <w:vAlign w:val="center"/>
          </w:tcPr>
          <w:p w14:paraId="5093E3D5" w14:textId="03C5AACD" w:rsidR="00C902DC" w:rsidRPr="00192D82" w:rsidRDefault="00C902DC" w:rsidP="00C902DC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/>
                <w:szCs w:val="20"/>
                <w:highlight w:val="yellow"/>
                <w:lang w:val="en-US" w:eastAsia="zh-CN"/>
              </w:rPr>
              <w:t>During CN configured PTW:</w:t>
            </w:r>
          </w:p>
          <w:p w14:paraId="76F6F403" w14:textId="76CA7914" w:rsidR="00C902DC" w:rsidRDefault="00C902DC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T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=min{</w:t>
            </w:r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 xml:space="preserve">DRX, </w:t>
            </w:r>
            <w:r>
              <w:rPr>
                <w:rFonts w:ascii="Times New Roman" w:hAnsi="Times New Roman"/>
                <w:vertAlign w:val="subscript"/>
              </w:rPr>
              <w:t>RAN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, </w:t>
            </w:r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DRX, CN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,</w:t>
            </w:r>
            <w:r>
              <w:t xml:space="preserve"> 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default DRX value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}</w:t>
            </w:r>
          </w:p>
        </w:tc>
      </w:tr>
      <w:tr w:rsidR="00C902DC" w14:paraId="29191600" w14:textId="77777777" w:rsidTr="00192D82">
        <w:tc>
          <w:tcPr>
            <w:tcW w:w="2689" w:type="dxa"/>
            <w:vMerge/>
            <w:vAlign w:val="center"/>
          </w:tcPr>
          <w:p w14:paraId="42870CB7" w14:textId="77777777" w:rsidR="00C902DC" w:rsidRPr="00C6066F" w:rsidRDefault="00C902DC" w:rsidP="007426D7">
            <w:pPr>
              <w:pStyle w:val="Doc-text2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51FFB3A1" w14:textId="77777777" w:rsidR="00C902DC" w:rsidRDefault="00C902DC" w:rsidP="007426D7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</w:p>
        </w:tc>
        <w:tc>
          <w:tcPr>
            <w:tcW w:w="4246" w:type="dxa"/>
            <w:vAlign w:val="center"/>
          </w:tcPr>
          <w:p w14:paraId="56A0D86B" w14:textId="77777777" w:rsidR="00FA6489" w:rsidRDefault="00C902DC" w:rsidP="00C86C33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/>
                <w:szCs w:val="20"/>
                <w:highlight w:val="green"/>
                <w:lang w:val="en-US" w:eastAsia="zh-CN"/>
              </w:rPr>
              <w:t>Outside the CN configured PTW:</w:t>
            </w:r>
            <w:r w:rsidR="00B44ADC"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</w:p>
          <w:p w14:paraId="599AF796" w14:textId="251CA2DE" w:rsidR="00C902DC" w:rsidRPr="00192D82" w:rsidRDefault="00C902DC" w:rsidP="00C86C33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T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>=</w:t>
            </w:r>
            <w:r w:rsidRPr="00192D82">
              <w:rPr>
                <w:rFonts w:ascii="Times New Roman" w:hAnsi="Times New Roman"/>
              </w:rPr>
              <w:t xml:space="preserve"> T</w:t>
            </w:r>
            <w:r w:rsidRPr="00192D82">
              <w:rPr>
                <w:rFonts w:ascii="Times New Roman" w:hAnsi="Times New Roman"/>
                <w:vertAlign w:val="subscript"/>
              </w:rPr>
              <w:t>DRX, RAN</w:t>
            </w:r>
          </w:p>
        </w:tc>
      </w:tr>
      <w:tr w:rsidR="00A93F98" w14:paraId="61F42AD6" w14:textId="77777777" w:rsidTr="00192D82">
        <w:tc>
          <w:tcPr>
            <w:tcW w:w="2689" w:type="dxa"/>
            <w:vMerge w:val="restart"/>
            <w:vAlign w:val="center"/>
          </w:tcPr>
          <w:p w14:paraId="7BFFECAA" w14:textId="1F708921" w:rsidR="00A93F98" w:rsidRPr="00C6066F" w:rsidRDefault="00A93F98" w:rsidP="00A93F98">
            <w:pPr>
              <w:pStyle w:val="Doc-text2"/>
              <w:ind w:left="0" w:firstLine="0"/>
              <w:jc w:val="center"/>
              <w:rPr>
                <w:rFonts w:ascii="Times New Roman" w:hAnsi="Times New Roma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>, CN</w:t>
            </w:r>
            <w:r w:rsidRPr="00C6066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&gt;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1024 radio frames</w:t>
            </w:r>
          </w:p>
        </w:tc>
        <w:tc>
          <w:tcPr>
            <w:tcW w:w="2693" w:type="dxa"/>
            <w:vMerge w:val="restart"/>
            <w:vAlign w:val="center"/>
          </w:tcPr>
          <w:p w14:paraId="24272028" w14:textId="74A1967A" w:rsidR="00A93F98" w:rsidRDefault="00A93F98" w:rsidP="00A93F98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 xml:space="preserve">, </w:t>
            </w:r>
            <w:r>
              <w:rPr>
                <w:rFonts w:ascii="Times New Roman" w:hAnsi="Times New Roman"/>
                <w:vertAlign w:val="subscript"/>
              </w:rPr>
              <w:t>RAN</w:t>
            </w:r>
            <w:r w:rsidRPr="00C6066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&lt;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1024 radio frames</w:t>
            </w:r>
          </w:p>
        </w:tc>
        <w:tc>
          <w:tcPr>
            <w:tcW w:w="4246" w:type="dxa"/>
            <w:vAlign w:val="center"/>
          </w:tcPr>
          <w:p w14:paraId="2364AD54" w14:textId="51361E83" w:rsidR="00A93F98" w:rsidRPr="00192D82" w:rsidRDefault="00A93F98" w:rsidP="00A93F98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/>
                <w:szCs w:val="20"/>
                <w:highlight w:val="yellow"/>
                <w:lang w:val="en-US" w:eastAsia="zh-CN"/>
              </w:rPr>
              <w:t>During CN configured PTW:</w:t>
            </w:r>
          </w:p>
          <w:p w14:paraId="0C0975AD" w14:textId="273F4B23" w:rsidR="00A93F98" w:rsidRPr="00C902DC" w:rsidRDefault="00A93F98" w:rsidP="00A93F98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T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=min{</w:t>
            </w:r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DRX, CN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,</w:t>
            </w:r>
            <w:r>
              <w:t xml:space="preserve"> </w:t>
            </w: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 xml:space="preserve">, </w:t>
            </w:r>
            <w:r>
              <w:rPr>
                <w:rFonts w:ascii="Times New Roman" w:hAnsi="Times New Roman"/>
                <w:vertAlign w:val="subscript"/>
              </w:rPr>
              <w:t>RAN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, 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default DRX value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}</w:t>
            </w:r>
          </w:p>
        </w:tc>
      </w:tr>
      <w:tr w:rsidR="00A93F98" w14:paraId="7CB2A994" w14:textId="77777777" w:rsidTr="00192D82">
        <w:tc>
          <w:tcPr>
            <w:tcW w:w="2689" w:type="dxa"/>
            <w:vMerge/>
            <w:vAlign w:val="center"/>
          </w:tcPr>
          <w:p w14:paraId="11C5D51A" w14:textId="77777777" w:rsidR="00A93F98" w:rsidRPr="00C6066F" w:rsidRDefault="00A93F98" w:rsidP="00A93F98">
            <w:pPr>
              <w:pStyle w:val="Doc-text2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6D8D0CE0" w14:textId="77777777" w:rsidR="00A93F98" w:rsidRDefault="00A93F98" w:rsidP="00A93F98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</w:p>
        </w:tc>
        <w:tc>
          <w:tcPr>
            <w:tcW w:w="4246" w:type="dxa"/>
            <w:vAlign w:val="center"/>
          </w:tcPr>
          <w:p w14:paraId="6CD89442" w14:textId="77777777" w:rsidR="00CE296E" w:rsidRDefault="00A93F98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/>
                <w:szCs w:val="20"/>
                <w:highlight w:val="green"/>
                <w:lang w:val="en-US" w:eastAsia="zh-CN"/>
              </w:rPr>
              <w:t>Outside the CN configured PTW:</w:t>
            </w:r>
            <w:r w:rsid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</w:p>
          <w:p w14:paraId="5733E3B0" w14:textId="20DA2C0C" w:rsidR="00A93F98" w:rsidRPr="00192D82" w:rsidRDefault="00A93F98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T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>=</w:t>
            </w:r>
            <w:r w:rsidRPr="00192D82">
              <w:rPr>
                <w:rFonts w:ascii="Times New Roman" w:hAnsi="Times New Roman"/>
              </w:rPr>
              <w:t xml:space="preserve"> </w:t>
            </w:r>
            <w:proofErr w:type="spellStart"/>
            <w:r w:rsidRPr="00192D82">
              <w:rPr>
                <w:rFonts w:ascii="Times New Roman" w:hAnsi="Times New Roman"/>
              </w:rPr>
              <w:t>T</w:t>
            </w:r>
            <w:r w:rsidRPr="00192D82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192D82">
              <w:rPr>
                <w:rFonts w:ascii="Times New Roman" w:hAnsi="Times New Roman"/>
                <w:vertAlign w:val="subscript"/>
              </w:rPr>
              <w:t>, RAN</w:t>
            </w:r>
          </w:p>
        </w:tc>
      </w:tr>
      <w:tr w:rsidR="00A93F98" w14:paraId="6D329B4B" w14:textId="77777777" w:rsidTr="00192D82">
        <w:tc>
          <w:tcPr>
            <w:tcW w:w="2689" w:type="dxa"/>
            <w:vMerge w:val="restart"/>
            <w:vAlign w:val="center"/>
          </w:tcPr>
          <w:p w14:paraId="57F5A264" w14:textId="5BD3FBE6" w:rsidR="00A93F98" w:rsidRPr="00C6066F" w:rsidRDefault="00A93F98" w:rsidP="007426D7">
            <w:pPr>
              <w:pStyle w:val="Doc-text2"/>
              <w:ind w:left="0" w:firstLine="0"/>
              <w:jc w:val="center"/>
              <w:rPr>
                <w:rFonts w:ascii="Times New Roman" w:hAnsi="Times New Roma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>, CN</w:t>
            </w:r>
            <w:r w:rsidRPr="00C6066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&gt;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1024 radio frames</w:t>
            </w:r>
          </w:p>
        </w:tc>
        <w:tc>
          <w:tcPr>
            <w:tcW w:w="2693" w:type="dxa"/>
            <w:vMerge w:val="restart"/>
            <w:vAlign w:val="center"/>
          </w:tcPr>
          <w:p w14:paraId="0563B484" w14:textId="171DEC42" w:rsidR="00A93F98" w:rsidRDefault="00A93F98" w:rsidP="007426D7">
            <w:pPr>
              <w:pStyle w:val="Doc-text2"/>
              <w:ind w:left="0" w:firstLine="0"/>
              <w:jc w:val="center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proofErr w:type="spellStart"/>
            <w:r w:rsidRPr="00C6066F">
              <w:rPr>
                <w:rFonts w:ascii="Times New Roman" w:hAnsi="Times New Roman"/>
              </w:rPr>
              <w:t>T</w:t>
            </w:r>
            <w:r w:rsidRPr="00C6066F">
              <w:rPr>
                <w:rFonts w:ascii="Times New Roman" w:hAnsi="Times New Roman"/>
                <w:vertAlign w:val="subscript"/>
              </w:rPr>
              <w:t>eDRX</w:t>
            </w:r>
            <w:proofErr w:type="spellEnd"/>
            <w:r w:rsidRPr="00C6066F">
              <w:rPr>
                <w:rFonts w:ascii="Times New Roman" w:hAnsi="Times New Roman"/>
                <w:vertAlign w:val="subscript"/>
              </w:rPr>
              <w:t xml:space="preserve">, </w:t>
            </w:r>
            <w:r>
              <w:rPr>
                <w:rFonts w:ascii="Times New Roman" w:hAnsi="Times New Roman"/>
                <w:vertAlign w:val="subscript"/>
              </w:rPr>
              <w:t>RAN</w:t>
            </w:r>
            <w:r w:rsidRPr="00C6066F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eastAsiaTheme="minorEastAsia" w:hAnsi="Times New Roman"/>
                <w:szCs w:val="20"/>
                <w:lang w:val="en-US" w:eastAsia="zh-CN"/>
              </w:rPr>
              <w:t>&gt;</w:t>
            </w:r>
            <w:r w:rsidRPr="007426D7">
              <w:rPr>
                <w:rFonts w:ascii="Times New Roman" w:eastAsiaTheme="minorEastAsia" w:hAnsi="Times New Roman"/>
                <w:szCs w:val="20"/>
                <w:lang w:val="en-US" w:eastAsia="zh-CN"/>
              </w:rPr>
              <w:t>1024 radio frames</w:t>
            </w:r>
          </w:p>
        </w:tc>
        <w:tc>
          <w:tcPr>
            <w:tcW w:w="4246" w:type="dxa"/>
            <w:vAlign w:val="center"/>
          </w:tcPr>
          <w:p w14:paraId="655588A0" w14:textId="20B5B364" w:rsidR="00A93F98" w:rsidRPr="00192D82" w:rsidRDefault="00A93F98" w:rsidP="00C902DC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highlight w:val="yellow"/>
                <w:lang w:val="en-US" w:eastAsia="zh-CN"/>
              </w:rPr>
            </w:pPr>
            <w:r w:rsidRPr="00192D82">
              <w:rPr>
                <w:rFonts w:ascii="Times New Roman" w:eastAsiaTheme="minorEastAsia" w:hAnsi="Times New Roman"/>
                <w:szCs w:val="20"/>
                <w:highlight w:val="yellow"/>
                <w:lang w:val="en-US" w:eastAsia="zh-CN"/>
              </w:rPr>
              <w:t>During the overlapped part of CN configured PTW and RAN configured PTW:</w:t>
            </w:r>
          </w:p>
          <w:p w14:paraId="5D10EBCA" w14:textId="5892CB4B" w:rsidR="00A93F98" w:rsidRPr="00192D82" w:rsidRDefault="00A93F98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T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>=min{</w:t>
            </w:r>
            <w:r w:rsidRPr="00192D82">
              <w:rPr>
                <w:rFonts w:ascii="Times New Roman" w:hAnsi="Times New Roman"/>
              </w:rPr>
              <w:t>T</w:t>
            </w:r>
            <w:r w:rsidRPr="00192D82">
              <w:rPr>
                <w:rFonts w:ascii="Times New Roman" w:hAnsi="Times New Roman"/>
                <w:vertAlign w:val="subscript"/>
              </w:rPr>
              <w:t>DRX, RAN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, </w:t>
            </w:r>
            <w:r w:rsidRPr="00192D82">
              <w:rPr>
                <w:rFonts w:ascii="Times New Roman" w:hAnsi="Times New Roman"/>
              </w:rPr>
              <w:t>T</w:t>
            </w:r>
            <w:r w:rsidRPr="00192D82">
              <w:rPr>
                <w:rFonts w:ascii="Times New Roman" w:hAnsi="Times New Roman"/>
                <w:vertAlign w:val="subscript"/>
              </w:rPr>
              <w:t>DRX, CN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>,</w:t>
            </w:r>
            <w:r w:rsidRPr="00192D82">
              <w:t xml:space="preserve"> 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>default DRX value }</w:t>
            </w:r>
          </w:p>
        </w:tc>
      </w:tr>
      <w:tr w:rsidR="00A93F98" w14:paraId="2497B92A" w14:textId="77777777" w:rsidTr="00192D82">
        <w:tc>
          <w:tcPr>
            <w:tcW w:w="2689" w:type="dxa"/>
            <w:vMerge/>
            <w:vAlign w:val="center"/>
          </w:tcPr>
          <w:p w14:paraId="1A84B9FE" w14:textId="77777777" w:rsidR="00A93F98" w:rsidRPr="00C6066F" w:rsidRDefault="00A93F98" w:rsidP="007426D7">
            <w:pPr>
              <w:pStyle w:val="Doc-text2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70E00DE1" w14:textId="77777777" w:rsidR="00A93F98" w:rsidRPr="00C6066F" w:rsidRDefault="00A93F98" w:rsidP="007426D7">
            <w:pPr>
              <w:pStyle w:val="Doc-text2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46" w:type="dxa"/>
            <w:vAlign w:val="center"/>
          </w:tcPr>
          <w:p w14:paraId="58CA81CA" w14:textId="77777777" w:rsidR="00C75491" w:rsidRDefault="00A93F98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/>
                <w:szCs w:val="20"/>
                <w:highlight w:val="yellow"/>
                <w:lang w:val="en-US" w:eastAsia="zh-CN"/>
              </w:rPr>
              <w:t xml:space="preserve">During CN configured PTW 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>and outside RAN configured PTW:</w:t>
            </w:r>
            <w:r w:rsidR="00B44ADC"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</w:p>
          <w:p w14:paraId="5E8161F4" w14:textId="0FBCCB28" w:rsidR="00A93F98" w:rsidRPr="00192D82" w:rsidRDefault="00A93F98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T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>=min{</w:t>
            </w:r>
            <w:r w:rsidRPr="00192D82">
              <w:rPr>
                <w:rFonts w:ascii="Times New Roman" w:hAnsi="Times New Roman"/>
              </w:rPr>
              <w:t>T</w:t>
            </w:r>
            <w:r w:rsidRPr="00192D82">
              <w:rPr>
                <w:rFonts w:ascii="Times New Roman" w:hAnsi="Times New Roman"/>
                <w:vertAlign w:val="subscript"/>
              </w:rPr>
              <w:t xml:space="preserve">DRX, </w:t>
            </w:r>
            <w:r w:rsidR="00A31E90" w:rsidRPr="00192D82">
              <w:rPr>
                <w:rFonts w:ascii="Times New Roman" w:hAnsi="Times New Roman"/>
                <w:vertAlign w:val="subscript"/>
              </w:rPr>
              <w:t>CN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>, default DRX value }</w:t>
            </w:r>
          </w:p>
        </w:tc>
      </w:tr>
      <w:tr w:rsidR="00A93F98" w14:paraId="50A420B7" w14:textId="77777777" w:rsidTr="00192D82">
        <w:tc>
          <w:tcPr>
            <w:tcW w:w="2689" w:type="dxa"/>
            <w:vMerge/>
            <w:vAlign w:val="center"/>
          </w:tcPr>
          <w:p w14:paraId="55AFF212" w14:textId="77777777" w:rsidR="00A93F98" w:rsidRPr="00C6066F" w:rsidRDefault="00A93F98" w:rsidP="007426D7">
            <w:pPr>
              <w:pStyle w:val="Doc-text2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59E66DAF" w14:textId="77777777" w:rsidR="00A93F98" w:rsidRPr="00C6066F" w:rsidRDefault="00A93F98" w:rsidP="007426D7">
            <w:pPr>
              <w:pStyle w:val="Doc-text2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46" w:type="dxa"/>
            <w:vAlign w:val="center"/>
          </w:tcPr>
          <w:p w14:paraId="71991B99" w14:textId="77777777" w:rsidR="00C75491" w:rsidRDefault="00A93F98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/>
                <w:szCs w:val="20"/>
                <w:highlight w:val="green"/>
                <w:lang w:val="en-US" w:eastAsia="zh-CN"/>
              </w:rPr>
              <w:t>Outside CN configured PTW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and during RAN configured PTW:</w:t>
            </w:r>
            <w:r w:rsidR="00B44ADC"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</w:p>
          <w:p w14:paraId="780AC7E9" w14:textId="580FCF86" w:rsidR="00A93F98" w:rsidRPr="00192D82" w:rsidRDefault="00A93F98">
            <w:pPr>
              <w:pStyle w:val="Doc-text2"/>
              <w:ind w:left="0" w:firstLine="0"/>
              <w:rPr>
                <w:rFonts w:ascii="Times New Roman" w:eastAsiaTheme="minorEastAsia" w:hAnsi="Times New Roman"/>
                <w:szCs w:val="20"/>
                <w:lang w:val="en-US" w:eastAsia="zh-CN"/>
              </w:rPr>
            </w:pPr>
            <w:r w:rsidRPr="00192D82">
              <w:rPr>
                <w:rFonts w:ascii="Times New Roman" w:eastAsiaTheme="minorEastAsia" w:hAnsi="Times New Roman" w:hint="eastAsia"/>
                <w:szCs w:val="20"/>
                <w:lang w:val="en-US" w:eastAsia="zh-CN"/>
              </w:rPr>
              <w:t>T</w:t>
            </w:r>
            <w:r w:rsidRPr="00192D82">
              <w:rPr>
                <w:rFonts w:ascii="Times New Roman" w:eastAsiaTheme="minorEastAsia" w:hAnsi="Times New Roman"/>
                <w:szCs w:val="20"/>
                <w:lang w:val="en-US" w:eastAsia="zh-CN"/>
              </w:rPr>
              <w:t>=</w:t>
            </w:r>
            <w:r w:rsidRPr="00192D82">
              <w:rPr>
                <w:rFonts w:ascii="Times New Roman" w:hAnsi="Times New Roman"/>
              </w:rPr>
              <w:t>T</w:t>
            </w:r>
            <w:r w:rsidRPr="00192D82">
              <w:rPr>
                <w:rFonts w:ascii="Times New Roman" w:hAnsi="Times New Roman"/>
                <w:vertAlign w:val="subscript"/>
              </w:rPr>
              <w:t>DRX, RAN</w:t>
            </w:r>
          </w:p>
        </w:tc>
      </w:tr>
    </w:tbl>
    <w:p w14:paraId="1275CA6B" w14:textId="0FF90737" w:rsidR="00EB6BEB" w:rsidRDefault="00EB6BEB" w:rsidP="008A4CAB">
      <w:pPr>
        <w:pStyle w:val="Doc-text2"/>
        <w:spacing w:after="120"/>
        <w:ind w:left="0" w:firstLine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 w:rsidRPr="00C14BAB">
        <w:rPr>
          <w:rFonts w:ascii="Times New Roman" w:eastAsiaTheme="minorEastAsia" w:hAnsi="Times New Roman"/>
          <w:szCs w:val="20"/>
          <w:lang w:val="en-US" w:eastAsia="zh-CN"/>
        </w:rPr>
        <w:t xml:space="preserve">The </w:t>
      </w:r>
      <w:r w:rsidRPr="00EB6BEB">
        <w:rPr>
          <w:rFonts w:ascii="Times New Roman" w:eastAsiaTheme="minorEastAsia" w:hAnsi="Times New Roman"/>
          <w:szCs w:val="20"/>
          <w:lang w:val="en-US" w:eastAsia="zh-CN"/>
        </w:rPr>
        <w:t xml:space="preserve">formula </w:t>
      </w:r>
      <w:r w:rsidRPr="00C14BAB">
        <w:rPr>
          <w:rFonts w:ascii="Times New Roman" w:eastAsiaTheme="minorEastAsia" w:hAnsi="Times New Roman"/>
          <w:szCs w:val="20"/>
          <w:lang w:val="en-US" w:eastAsia="zh-CN"/>
        </w:rPr>
        <w:t xml:space="preserve">for determining </w:t>
      </w:r>
      <w:r w:rsidRPr="00EB6BEB">
        <w:rPr>
          <w:rFonts w:ascii="Times New Roman" w:eastAsiaTheme="minorEastAsia" w:hAnsi="Times New Roman"/>
          <w:szCs w:val="20"/>
          <w:lang w:val="en-US" w:eastAsia="zh-CN"/>
        </w:rPr>
        <w:t>the subgroup ID of the UE</w:t>
      </w:r>
      <w:r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C51B81" w:rsidRPr="00C51B81">
        <w:rPr>
          <w:rFonts w:ascii="Times New Roman" w:eastAsiaTheme="minorEastAsia" w:hAnsi="Times New Roman"/>
          <w:szCs w:val="20"/>
          <w:lang w:val="en-US" w:eastAsia="zh-CN"/>
        </w:rPr>
        <w:t xml:space="preserve">in </w:t>
      </w:r>
      <w:r w:rsidRPr="00EB6BEB">
        <w:rPr>
          <w:rFonts w:ascii="Times New Roman" w:eastAsiaTheme="minorEastAsia" w:hAnsi="Times New Roman"/>
          <w:szCs w:val="20"/>
          <w:lang w:val="en-US" w:eastAsia="zh-CN"/>
        </w:rPr>
        <w:t>UE_ID based subgrouping</w:t>
      </w:r>
      <w:r w:rsidRPr="00C14BAB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B96DA6">
        <w:rPr>
          <w:rFonts w:ascii="Times New Roman" w:eastAsiaTheme="minorEastAsia" w:hAnsi="Times New Roman"/>
          <w:szCs w:val="20"/>
          <w:lang w:val="en-US" w:eastAsia="zh-CN"/>
        </w:rPr>
        <w:t>for LP-WUS</w:t>
      </w:r>
      <w:r w:rsidR="003364A6">
        <w:rPr>
          <w:rFonts w:ascii="Times New Roman" w:eastAsiaTheme="minorEastAsia" w:hAnsi="Times New Roman"/>
          <w:szCs w:val="20"/>
          <w:lang w:val="en-US" w:eastAsia="zh-CN"/>
        </w:rPr>
        <w:t>, as</w:t>
      </w:r>
      <w:r w:rsidR="00B96DA6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B96DA6" w:rsidRPr="00B96DA6">
        <w:rPr>
          <w:rFonts w:ascii="Times New Roman" w:eastAsiaTheme="minorEastAsia" w:hAnsi="Times New Roman"/>
          <w:szCs w:val="20"/>
          <w:lang w:val="en-US" w:eastAsia="zh-CN"/>
        </w:rPr>
        <w:t>captured</w:t>
      </w:r>
      <w:r w:rsidR="00B96DA6">
        <w:rPr>
          <w:rFonts w:ascii="Times New Roman" w:eastAsiaTheme="minorEastAsia" w:hAnsi="Times New Roman"/>
          <w:szCs w:val="20"/>
          <w:lang w:val="en-US" w:eastAsia="zh-CN"/>
        </w:rPr>
        <w:t xml:space="preserve"> by c</w:t>
      </w:r>
      <w:r w:rsidR="00B96DA6" w:rsidRPr="00B96DA6">
        <w:rPr>
          <w:rFonts w:ascii="Times New Roman" w:eastAsiaTheme="minorEastAsia" w:hAnsi="Times New Roman"/>
          <w:szCs w:val="20"/>
          <w:lang w:val="en-US" w:eastAsia="zh-CN"/>
        </w:rPr>
        <w:t>urrent 38.304 running CR</w:t>
      </w:r>
      <w:r w:rsidR="003364A6">
        <w:rPr>
          <w:rFonts w:ascii="Times New Roman" w:eastAsiaTheme="minorEastAsia" w:hAnsi="Times New Roman"/>
          <w:szCs w:val="20"/>
          <w:lang w:val="en-US" w:eastAsia="zh-CN"/>
        </w:rPr>
        <w:t>,</w:t>
      </w:r>
      <w:r w:rsidR="00B96DA6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DD6401">
        <w:rPr>
          <w:rFonts w:ascii="Times New Roman" w:eastAsiaTheme="minorEastAsia" w:hAnsi="Times New Roman"/>
          <w:szCs w:val="20"/>
          <w:lang w:val="en-US" w:eastAsia="zh-CN"/>
        </w:rPr>
        <w:t>is</w:t>
      </w:r>
      <w:r w:rsidRPr="00C14BAB">
        <w:rPr>
          <w:rFonts w:ascii="Times New Roman" w:eastAsiaTheme="minorEastAsia" w:hAnsi="Times New Roman"/>
          <w:szCs w:val="20"/>
          <w:lang w:val="en-US" w:eastAsia="zh-CN"/>
        </w:rPr>
        <w:t xml:space="preserve"> shown below</w:t>
      </w:r>
      <w:r>
        <w:rPr>
          <w:rFonts w:ascii="Times New Roman" w:eastAsiaTheme="minorEastAsia" w:hAnsi="Times New Roman"/>
          <w:szCs w:val="20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6401" w14:paraId="6CF56122" w14:textId="77777777" w:rsidTr="00DD6401">
        <w:tc>
          <w:tcPr>
            <w:tcW w:w="9628" w:type="dxa"/>
          </w:tcPr>
          <w:p w14:paraId="2D928CA2" w14:textId="77777777" w:rsidR="00DD6401" w:rsidRPr="00EA2168" w:rsidRDefault="00DD6401" w:rsidP="00DD6401">
            <w:pPr>
              <w:pStyle w:val="B10"/>
            </w:pPr>
            <w:proofErr w:type="spellStart"/>
            <w:r w:rsidRPr="00EA2168">
              <w:rPr>
                <w:lang w:eastAsia="zh-CN"/>
              </w:rPr>
              <w:t>SubgroupID</w:t>
            </w:r>
            <w:proofErr w:type="spellEnd"/>
            <w:r w:rsidRPr="00EA2168">
              <w:t xml:space="preserve"> = (floor(UE_ID/(N*Ns)) mod </w:t>
            </w:r>
            <w:proofErr w:type="spellStart"/>
            <w:r w:rsidRPr="00EA2168">
              <w:rPr>
                <w:bCs/>
                <w:lang w:eastAsia="zh-CN"/>
              </w:rPr>
              <w:t>subgroupsNumForUEID</w:t>
            </w:r>
            <w:proofErr w:type="spellEnd"/>
            <w:r w:rsidRPr="00EA2168">
              <w:t>) + (</w:t>
            </w:r>
            <w:proofErr w:type="spellStart"/>
            <w:r w:rsidRPr="00EA2168">
              <w:t>subgroupsNumPerPO</w:t>
            </w:r>
            <w:proofErr w:type="spellEnd"/>
            <w:r w:rsidRPr="00EA2168">
              <w:t xml:space="preserve"> - </w:t>
            </w:r>
            <w:proofErr w:type="spellStart"/>
            <w:r w:rsidRPr="00EA2168">
              <w:rPr>
                <w:bCs/>
                <w:lang w:eastAsia="zh-CN"/>
              </w:rPr>
              <w:t>subgroupsNumForUEID</w:t>
            </w:r>
            <w:proofErr w:type="spellEnd"/>
            <w:r w:rsidRPr="00EA2168">
              <w:t>),</w:t>
            </w:r>
          </w:p>
          <w:p w14:paraId="6A29F45F" w14:textId="77777777" w:rsidR="00DD6401" w:rsidRPr="00EA2168" w:rsidRDefault="00DD6401" w:rsidP="00DD6401">
            <w:r w:rsidRPr="00EA2168">
              <w:t>where:</w:t>
            </w:r>
          </w:p>
          <w:p w14:paraId="6690D253" w14:textId="77777777" w:rsidR="00DD6401" w:rsidRPr="00EA2168" w:rsidRDefault="00DD6401" w:rsidP="00DD6401">
            <w:pPr>
              <w:pStyle w:val="B10"/>
              <w:rPr>
                <w:lang w:eastAsia="ko-KR"/>
              </w:rPr>
            </w:pPr>
            <w:r w:rsidRPr="00D66EB8">
              <w:rPr>
                <w:highlight w:val="yellow"/>
              </w:rPr>
              <w:t xml:space="preserve">N: number of total paging </w:t>
            </w:r>
            <w:r w:rsidRPr="00D66EB8">
              <w:rPr>
                <w:highlight w:val="yellow"/>
                <w:lang w:eastAsia="ko-KR"/>
              </w:rPr>
              <w:t>frames</w:t>
            </w:r>
            <w:r w:rsidRPr="00D66EB8">
              <w:rPr>
                <w:highlight w:val="yellow"/>
              </w:rPr>
              <w:t xml:space="preserve"> in T, which is the DRX cycle of RRC_IDLE state as specified in clause 7.1</w:t>
            </w:r>
          </w:p>
          <w:p w14:paraId="5CE1B6FB" w14:textId="77777777" w:rsidR="00DD6401" w:rsidRPr="00EA2168" w:rsidRDefault="00DD6401" w:rsidP="00DD6401">
            <w:pPr>
              <w:pStyle w:val="B10"/>
              <w:rPr>
                <w:lang w:eastAsia="zh-CN"/>
              </w:rPr>
            </w:pPr>
            <w:r w:rsidRPr="00EA2168">
              <w:rPr>
                <w:lang w:eastAsia="ko-KR"/>
              </w:rPr>
              <w:t xml:space="preserve">Ns: number of paging </w:t>
            </w:r>
            <w:r w:rsidRPr="00EA2168">
              <w:rPr>
                <w:bCs/>
              </w:rPr>
              <w:t xml:space="preserve">occasions </w:t>
            </w:r>
            <w:r w:rsidRPr="00EA2168">
              <w:rPr>
                <w:lang w:eastAsia="ko-KR"/>
              </w:rPr>
              <w:t>for a PF</w:t>
            </w:r>
          </w:p>
          <w:p w14:paraId="5A35AC8C" w14:textId="77777777" w:rsidR="00DD6401" w:rsidRPr="00EA2168" w:rsidRDefault="00DD6401" w:rsidP="00DD6401">
            <w:pPr>
              <w:pStyle w:val="B10"/>
            </w:pPr>
            <w:r w:rsidRPr="00EA2168">
              <w:rPr>
                <w:bCs/>
              </w:rPr>
              <w:t xml:space="preserve">UE_ID: </w:t>
            </w:r>
            <w:r w:rsidRPr="00EA2168">
              <w:t xml:space="preserve">5G-S-TMSI mod X, where X is 32768, if </w:t>
            </w:r>
            <w:proofErr w:type="spellStart"/>
            <w:r w:rsidRPr="00EA2168">
              <w:rPr>
                <w:lang w:eastAsia="zh-CN"/>
              </w:rPr>
              <w:t>eDRX</w:t>
            </w:r>
            <w:proofErr w:type="spellEnd"/>
            <w:r w:rsidRPr="00EA2168">
              <w:t xml:space="preserve"> is applied; otherwise, X is 8192</w:t>
            </w:r>
          </w:p>
          <w:p w14:paraId="184D6A58" w14:textId="614455A7" w:rsidR="00DD6401" w:rsidRPr="00C86C33" w:rsidRDefault="00DD6401" w:rsidP="00C86C33">
            <w:pPr>
              <w:pStyle w:val="B10"/>
            </w:pPr>
            <w:proofErr w:type="spellStart"/>
            <w:r w:rsidRPr="00EA2168">
              <w:lastRenderedPageBreak/>
              <w:t>subgroupsNumForUEID</w:t>
            </w:r>
            <w:proofErr w:type="spellEnd"/>
            <w:r w:rsidRPr="00EA2168">
              <w:t>: number of subgroups for UE_ID based subgrouping in a PO, which is broadcasted in system information</w:t>
            </w:r>
          </w:p>
        </w:tc>
      </w:tr>
    </w:tbl>
    <w:p w14:paraId="4669E6EC" w14:textId="0A68C465" w:rsidR="00286F55" w:rsidRDefault="007B4983" w:rsidP="008A4CAB">
      <w:pPr>
        <w:pStyle w:val="Doc-text2"/>
        <w:spacing w:after="120"/>
        <w:ind w:left="0" w:firstLine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 w:rsidRPr="007B4983">
        <w:rPr>
          <w:rFonts w:ascii="Times New Roman" w:eastAsiaTheme="minorEastAsia" w:hAnsi="Times New Roman"/>
          <w:szCs w:val="20"/>
          <w:lang w:val="en-US" w:eastAsia="zh-CN"/>
        </w:rPr>
        <w:lastRenderedPageBreak/>
        <w:t xml:space="preserve">Based on </w:t>
      </w:r>
      <w:r w:rsidR="00192D82">
        <w:rPr>
          <w:rFonts w:ascii="Times New Roman" w:eastAsiaTheme="minorEastAsia" w:hAnsi="Times New Roman"/>
          <w:szCs w:val="20"/>
          <w:lang w:val="en-US" w:eastAsia="zh-CN"/>
        </w:rPr>
        <w:t>the above</w:t>
      </w:r>
      <w:r w:rsidR="00936CFC">
        <w:rPr>
          <w:rFonts w:ascii="Times New Roman" w:eastAsiaTheme="minorEastAsia" w:hAnsi="Times New Roman"/>
          <w:szCs w:val="20"/>
          <w:lang w:val="en-US" w:eastAsia="zh-CN"/>
        </w:rPr>
        <w:t>,</w:t>
      </w:r>
      <w:r w:rsidR="00192D82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>
        <w:rPr>
          <w:rFonts w:ascii="Times New Roman" w:eastAsiaTheme="minorEastAsia" w:hAnsi="Times New Roman" w:hint="eastAsia"/>
          <w:szCs w:val="20"/>
          <w:lang w:val="en-US" w:eastAsia="zh-CN"/>
        </w:rPr>
        <w:t>t</w:t>
      </w:r>
      <w:r w:rsidR="00321FBF" w:rsidRPr="00C86C33">
        <w:rPr>
          <w:rFonts w:ascii="Times New Roman" w:eastAsiaTheme="minorEastAsia" w:hAnsi="Times New Roman"/>
          <w:szCs w:val="20"/>
          <w:lang w:val="en-US" w:eastAsia="zh-CN"/>
        </w:rPr>
        <w:t>he</w:t>
      </w:r>
      <w:r w:rsidR="00321FBF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600B0E">
        <w:rPr>
          <w:rFonts w:ascii="Times New Roman" w:eastAsiaTheme="minorEastAsia" w:hAnsi="Times New Roman"/>
          <w:szCs w:val="20"/>
          <w:lang w:val="en-US" w:eastAsia="zh-CN"/>
        </w:rPr>
        <w:t xml:space="preserve">determined value of </w:t>
      </w:r>
      <w:r w:rsidR="00192D82">
        <w:rPr>
          <w:rFonts w:ascii="Times New Roman" w:eastAsiaTheme="minorEastAsia" w:hAnsi="Times New Roman"/>
          <w:szCs w:val="20"/>
          <w:lang w:val="en-US" w:eastAsia="zh-CN"/>
        </w:rPr>
        <w:t xml:space="preserve">N </w:t>
      </w:r>
      <w:r w:rsidR="00321FBF">
        <w:rPr>
          <w:rFonts w:ascii="Times New Roman" w:eastAsiaTheme="minorEastAsia" w:hAnsi="Times New Roman"/>
          <w:szCs w:val="20"/>
          <w:lang w:val="en-US" w:eastAsia="zh-CN"/>
        </w:rPr>
        <w:t xml:space="preserve">will </w:t>
      </w:r>
      <w:r w:rsidR="00852067">
        <w:rPr>
          <w:rFonts w:ascii="Times New Roman" w:eastAsiaTheme="minorEastAsia" w:hAnsi="Times New Roman"/>
          <w:szCs w:val="20"/>
          <w:lang w:val="en-US" w:eastAsia="zh-CN"/>
        </w:rPr>
        <w:t xml:space="preserve">be </w:t>
      </w:r>
      <w:r w:rsidR="00D1536D">
        <w:rPr>
          <w:rFonts w:ascii="Times New Roman" w:eastAsiaTheme="minorEastAsia" w:hAnsi="Times New Roman"/>
          <w:szCs w:val="20"/>
          <w:lang w:val="en-US" w:eastAsia="zh-CN"/>
        </w:rPr>
        <w:t>differ</w:t>
      </w:r>
      <w:r w:rsidR="00600B0E">
        <w:rPr>
          <w:rFonts w:ascii="Times New Roman" w:eastAsiaTheme="minorEastAsia" w:hAnsi="Times New Roman"/>
          <w:szCs w:val="20"/>
          <w:lang w:val="en-US" w:eastAsia="zh-CN"/>
        </w:rPr>
        <w:t>ent</w:t>
      </w:r>
      <w:r w:rsidR="00D1536D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321FBF">
        <w:rPr>
          <w:rFonts w:ascii="Times New Roman" w:eastAsiaTheme="minorEastAsia" w:hAnsi="Times New Roman"/>
          <w:szCs w:val="20"/>
          <w:lang w:val="en-US" w:eastAsia="zh-CN"/>
        </w:rPr>
        <w:t xml:space="preserve">between </w:t>
      </w:r>
      <w:r w:rsidR="00D1536D">
        <w:rPr>
          <w:rFonts w:ascii="Times New Roman" w:eastAsiaTheme="minorEastAsia" w:hAnsi="Times New Roman"/>
          <w:szCs w:val="20"/>
          <w:lang w:val="en-US" w:eastAsia="zh-CN"/>
        </w:rPr>
        <w:t>in</w:t>
      </w:r>
      <w:r w:rsidR="00600B0E">
        <w:rPr>
          <w:rFonts w:ascii="Times New Roman" w:eastAsiaTheme="minorEastAsia" w:hAnsi="Times New Roman"/>
          <w:szCs w:val="20"/>
          <w:lang w:val="en-US" w:eastAsia="zh-CN"/>
        </w:rPr>
        <w:t>side</w:t>
      </w:r>
      <w:r w:rsidR="00D1536D">
        <w:rPr>
          <w:rFonts w:ascii="Times New Roman" w:eastAsiaTheme="minorEastAsia" w:hAnsi="Times New Roman"/>
          <w:szCs w:val="20"/>
          <w:lang w:val="en-US" w:eastAsia="zh-CN"/>
        </w:rPr>
        <w:t xml:space="preserve"> the </w:t>
      </w:r>
      <w:r w:rsidR="00D1536D" w:rsidRPr="00D1536D">
        <w:rPr>
          <w:rFonts w:ascii="Times New Roman" w:eastAsiaTheme="minorEastAsia" w:hAnsi="Times New Roman"/>
          <w:szCs w:val="20"/>
          <w:lang w:val="en-US" w:eastAsia="zh-CN"/>
        </w:rPr>
        <w:t>CN configured PTW</w:t>
      </w:r>
      <w:r w:rsidR="00D1536D">
        <w:rPr>
          <w:rFonts w:ascii="Times New Roman" w:eastAsiaTheme="minorEastAsia" w:hAnsi="Times New Roman"/>
          <w:szCs w:val="20"/>
          <w:lang w:val="en-US" w:eastAsia="zh-CN"/>
        </w:rPr>
        <w:t xml:space="preserve"> and o</w:t>
      </w:r>
      <w:r w:rsidR="00D1536D" w:rsidRPr="00D1536D">
        <w:rPr>
          <w:rFonts w:ascii="Times New Roman" w:eastAsiaTheme="minorEastAsia" w:hAnsi="Times New Roman"/>
          <w:szCs w:val="20"/>
          <w:lang w:val="en-US" w:eastAsia="zh-CN"/>
        </w:rPr>
        <w:t>utside the CN configured PTW</w:t>
      </w:r>
      <w:r w:rsidR="00D1536D">
        <w:rPr>
          <w:rFonts w:ascii="Times New Roman" w:eastAsiaTheme="minorEastAsia" w:hAnsi="Times New Roman"/>
          <w:szCs w:val="20"/>
          <w:lang w:val="en-US" w:eastAsia="zh-CN"/>
        </w:rPr>
        <w:t xml:space="preserve">, which will lead to different UE_ID based </w:t>
      </w:r>
      <w:r w:rsidR="00BC41C7">
        <w:rPr>
          <w:rFonts w:ascii="Times New Roman" w:eastAsiaTheme="minorEastAsia" w:hAnsi="Times New Roman"/>
          <w:szCs w:val="20"/>
          <w:lang w:val="en-US" w:eastAsia="zh-CN"/>
        </w:rPr>
        <w:t>SubgroupID</w:t>
      </w:r>
      <w:r w:rsidR="00761E02">
        <w:rPr>
          <w:rFonts w:ascii="Times New Roman" w:eastAsiaTheme="minorEastAsia" w:hAnsi="Times New Roman"/>
          <w:szCs w:val="20"/>
          <w:lang w:val="en-US" w:eastAsia="zh-CN"/>
        </w:rPr>
        <w:t>.</w:t>
      </w:r>
    </w:p>
    <w:p w14:paraId="34B3565C" w14:textId="5712237B" w:rsidR="00286F55" w:rsidRPr="00C86C33" w:rsidRDefault="00761E02" w:rsidP="008A4CAB">
      <w:pPr>
        <w:pStyle w:val="Doc-text2"/>
        <w:spacing w:after="120"/>
        <w:ind w:left="0" w:firstLine="0"/>
        <w:jc w:val="both"/>
        <w:rPr>
          <w:rFonts w:ascii="Times New Roman" w:eastAsiaTheme="minorEastAsia" w:hAnsi="Times New Roman"/>
          <w:b/>
          <w:bCs/>
          <w:lang w:val="en-US" w:eastAsia="zh-CN"/>
        </w:rPr>
      </w:pPr>
      <w:r w:rsidRPr="00C86C33">
        <w:rPr>
          <w:rFonts w:ascii="Times New Roman" w:eastAsiaTheme="minorEastAsia" w:hAnsi="Times New Roman"/>
          <w:b/>
          <w:bCs/>
          <w:lang w:val="en-US" w:eastAsia="zh-CN"/>
        </w:rPr>
        <w:t xml:space="preserve">Observation </w:t>
      </w:r>
      <w:r w:rsidR="00C101EA">
        <w:rPr>
          <w:rFonts w:ascii="Times New Roman" w:eastAsiaTheme="minorEastAsia" w:hAnsi="Times New Roman"/>
          <w:b/>
          <w:bCs/>
          <w:lang w:val="en-US" w:eastAsia="zh-CN"/>
        </w:rPr>
        <w:t>2</w:t>
      </w:r>
      <w:r w:rsidRPr="00C86C33">
        <w:rPr>
          <w:rFonts w:ascii="Times New Roman" w:eastAsiaTheme="minorEastAsia" w:hAnsi="Times New Roman"/>
          <w:b/>
          <w:bCs/>
          <w:lang w:val="en-US" w:eastAsia="zh-CN"/>
        </w:rPr>
        <w:t>:</w:t>
      </w:r>
      <w:r w:rsidRPr="00761E02">
        <w:t xml:space="preserve"> </w:t>
      </w:r>
      <w:r>
        <w:rPr>
          <w:rFonts w:ascii="Times New Roman" w:eastAsiaTheme="minorEastAsia" w:hAnsi="Times New Roman"/>
          <w:b/>
          <w:bCs/>
          <w:lang w:val="en-US" w:eastAsia="zh-CN"/>
        </w:rPr>
        <w:t>T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he DRX cycle of the UE operating in eDRX will </w:t>
      </w:r>
      <w:r w:rsidR="00F376D4">
        <w:rPr>
          <w:rFonts w:ascii="Times New Roman" w:eastAsiaTheme="minorEastAsia" w:hAnsi="Times New Roman"/>
          <w:b/>
          <w:bCs/>
          <w:lang w:val="en-US" w:eastAsia="zh-CN"/>
        </w:rPr>
        <w:t xml:space="preserve">be 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>differ</w:t>
      </w:r>
      <w:r w:rsidR="00F376D4">
        <w:rPr>
          <w:rFonts w:ascii="Times New Roman" w:eastAsiaTheme="minorEastAsia" w:hAnsi="Times New Roman"/>
          <w:b/>
          <w:bCs/>
          <w:lang w:val="en-US" w:eastAsia="zh-CN"/>
        </w:rPr>
        <w:t>ent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 between </w:t>
      </w:r>
      <w:r w:rsidR="00F376D4">
        <w:rPr>
          <w:rFonts w:ascii="Times New Roman" w:eastAsiaTheme="minorEastAsia" w:hAnsi="Times New Roman"/>
          <w:b/>
          <w:bCs/>
          <w:lang w:val="en-US" w:eastAsia="zh-CN"/>
        </w:rPr>
        <w:t>inside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 the CN configured PTW and outside the CN configured PTW</w:t>
      </w:r>
      <w:r w:rsidR="00192D82">
        <w:rPr>
          <w:rFonts w:ascii="Times New Roman" w:eastAsiaTheme="minorEastAsia" w:hAnsi="Times New Roman"/>
          <w:b/>
          <w:bCs/>
          <w:lang w:val="en-US" w:eastAsia="zh-CN"/>
        </w:rPr>
        <w:t xml:space="preserve"> for RRC_INACTIVE UE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, which will </w:t>
      </w:r>
      <w:r w:rsidR="00781BD0">
        <w:rPr>
          <w:rFonts w:ascii="Times New Roman" w:eastAsiaTheme="minorEastAsia" w:hAnsi="Times New Roman"/>
          <w:b/>
          <w:bCs/>
          <w:lang w:val="en-US" w:eastAsia="zh-CN"/>
        </w:rPr>
        <w:t>lead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 to different UE_ID based SubgroupID.</w:t>
      </w:r>
    </w:p>
    <w:p w14:paraId="70835759" w14:textId="2AA46B78" w:rsidR="008D0F6A" w:rsidRDefault="001C6260" w:rsidP="008A4CAB">
      <w:pPr>
        <w:pStyle w:val="Doc-text2"/>
        <w:spacing w:after="120"/>
        <w:ind w:left="0" w:firstLine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>In Rel-17, w</w:t>
      </w:r>
      <w:r w:rsidR="009532CB">
        <w:rPr>
          <w:rFonts w:ascii="Times New Roman" w:eastAsiaTheme="minorEastAsia" w:hAnsi="Times New Roman"/>
          <w:szCs w:val="20"/>
          <w:lang w:val="en-US" w:eastAsia="zh-CN"/>
        </w:rPr>
        <w:t xml:space="preserve">hen </w:t>
      </w:r>
      <w:r w:rsidR="005120B9" w:rsidRPr="005120B9">
        <w:rPr>
          <w:rFonts w:ascii="Times New Roman" w:eastAsiaTheme="minorEastAsia" w:hAnsi="Times New Roman"/>
          <w:szCs w:val="20"/>
          <w:lang w:val="en-US" w:eastAsia="zh-CN"/>
        </w:rPr>
        <w:t xml:space="preserve">PEI </w:t>
      </w:r>
      <w:r w:rsidR="00B81397">
        <w:rPr>
          <w:rFonts w:ascii="Times New Roman" w:eastAsiaTheme="minorEastAsia" w:hAnsi="Times New Roman"/>
          <w:szCs w:val="20"/>
          <w:lang w:val="en-US" w:eastAsia="zh-CN"/>
        </w:rPr>
        <w:t>with</w:t>
      </w:r>
      <w:r w:rsidR="00B81397" w:rsidRPr="005120B9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5120B9" w:rsidRPr="005120B9">
        <w:rPr>
          <w:rFonts w:ascii="Times New Roman" w:eastAsiaTheme="minorEastAsia" w:hAnsi="Times New Roman"/>
          <w:szCs w:val="20"/>
          <w:lang w:val="en-US" w:eastAsia="zh-CN"/>
        </w:rPr>
        <w:t xml:space="preserve">subgrouping </w:t>
      </w:r>
      <w:r w:rsidR="00C03F65">
        <w:rPr>
          <w:rFonts w:ascii="Times New Roman" w:eastAsiaTheme="minorEastAsia" w:hAnsi="Times New Roman"/>
          <w:szCs w:val="20"/>
          <w:lang w:val="en-US" w:eastAsia="zh-CN"/>
        </w:rPr>
        <w:t>is</w:t>
      </w:r>
      <w:r w:rsidR="00C03F65" w:rsidRPr="005120B9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5120B9" w:rsidRPr="005120B9">
        <w:rPr>
          <w:rFonts w:ascii="Times New Roman" w:eastAsiaTheme="minorEastAsia" w:hAnsi="Times New Roman"/>
          <w:szCs w:val="20"/>
          <w:lang w:val="en-US" w:eastAsia="zh-CN"/>
        </w:rPr>
        <w:t>configured</w:t>
      </w:r>
      <w:r w:rsidR="009532CB">
        <w:rPr>
          <w:rFonts w:ascii="Times New Roman" w:eastAsiaTheme="minorEastAsia" w:hAnsi="Times New Roman"/>
          <w:szCs w:val="20"/>
          <w:lang w:val="en-US" w:eastAsia="zh-CN"/>
        </w:rPr>
        <w:t>,</w:t>
      </w:r>
      <w:r w:rsidR="005120B9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="009532CB">
        <w:rPr>
          <w:rFonts w:ascii="Times New Roman" w:eastAsiaTheme="minorEastAsia" w:hAnsi="Times New Roman"/>
          <w:szCs w:val="20"/>
          <w:lang w:val="en-US" w:eastAsia="zh-CN"/>
        </w:rPr>
        <w:t>the same issue exists</w:t>
      </w:r>
      <w:r w:rsidR="005120B9">
        <w:rPr>
          <w:rFonts w:ascii="Times New Roman" w:eastAsiaTheme="minorEastAsia" w:hAnsi="Times New Roman"/>
          <w:szCs w:val="20"/>
          <w:lang w:val="en-US" w:eastAsia="zh-CN"/>
        </w:rPr>
        <w:t>. The</w:t>
      </w:r>
      <w:r w:rsidR="00BE291A">
        <w:rPr>
          <w:rFonts w:ascii="Times New Roman" w:eastAsiaTheme="minorEastAsia" w:hAnsi="Times New Roman"/>
          <w:szCs w:val="20"/>
          <w:lang w:val="en-US" w:eastAsia="zh-CN"/>
        </w:rPr>
        <w:t xml:space="preserve"> solution is</w:t>
      </w:r>
      <w:r w:rsidR="0007420B">
        <w:rPr>
          <w:rFonts w:ascii="Times New Roman" w:eastAsiaTheme="minorEastAsia" w:hAnsi="Times New Roman"/>
          <w:szCs w:val="20"/>
          <w:lang w:val="en-US" w:eastAsia="zh-CN"/>
        </w:rPr>
        <w:t xml:space="preserve"> to restrict the SubgroupID used outside CN PTW is the same as that used inside CN PTW</w:t>
      </w:r>
      <w:r w:rsidR="00026969">
        <w:rPr>
          <w:rFonts w:ascii="Times New Roman" w:eastAsiaTheme="minorEastAsia" w:hAnsi="Times New Roman"/>
          <w:szCs w:val="20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26969" w14:paraId="75DB0201" w14:textId="77777777" w:rsidTr="00026969">
        <w:tc>
          <w:tcPr>
            <w:tcW w:w="9628" w:type="dxa"/>
          </w:tcPr>
          <w:p w14:paraId="696F81FF" w14:textId="401EB118" w:rsidR="00026969" w:rsidRPr="00C86C33" w:rsidRDefault="00026969" w:rsidP="008A4CAB">
            <w:pPr>
              <w:pStyle w:val="Doc-text2"/>
              <w:spacing w:after="120"/>
              <w:ind w:left="0" w:firstLine="0"/>
              <w:jc w:val="both"/>
              <w:rPr>
                <w:rFonts w:ascii="Times New Roman" w:eastAsiaTheme="minorEastAsia" w:hAnsi="Times New Roman"/>
                <w:b/>
                <w:bCs/>
                <w:szCs w:val="20"/>
                <w:lang w:val="en-US" w:eastAsia="zh-CN"/>
              </w:rPr>
            </w:pPr>
            <w:bookmarkStart w:id="10" w:name="OLE_LINK216"/>
            <w:r w:rsidRPr="00C86C33">
              <w:rPr>
                <w:rFonts w:ascii="Times New Roman" w:eastAsiaTheme="minorEastAsia" w:hAnsi="Times New Roman"/>
                <w:b/>
                <w:bCs/>
                <w:szCs w:val="20"/>
                <w:lang w:val="en-US" w:eastAsia="zh-CN"/>
              </w:rPr>
              <w:t xml:space="preserve">In RRC_INACTIVE state with CN configured PTW the SubgroupID used outside CN PTW </w:t>
            </w:r>
            <w:bookmarkStart w:id="11" w:name="_Hlk205385696"/>
            <w:r w:rsidRPr="00C86C33">
              <w:rPr>
                <w:rFonts w:ascii="Times New Roman" w:eastAsiaTheme="minorEastAsia" w:hAnsi="Times New Roman"/>
                <w:b/>
                <w:bCs/>
                <w:szCs w:val="20"/>
                <w:lang w:val="en-US" w:eastAsia="zh-CN"/>
              </w:rPr>
              <w:t>is the same as the SubgroupID used</w:t>
            </w:r>
            <w:bookmarkEnd w:id="11"/>
            <w:r w:rsidRPr="00C86C33">
              <w:rPr>
                <w:rFonts w:ascii="Times New Roman" w:eastAsiaTheme="minorEastAsia" w:hAnsi="Times New Roman"/>
                <w:b/>
                <w:bCs/>
                <w:szCs w:val="20"/>
                <w:lang w:val="en-US" w:eastAsia="zh-CN"/>
              </w:rPr>
              <w:t xml:space="preserve"> inside CN PTW.</w:t>
            </w:r>
            <w:bookmarkEnd w:id="10"/>
          </w:p>
        </w:tc>
      </w:tr>
    </w:tbl>
    <w:bookmarkEnd w:id="7"/>
    <w:p w14:paraId="3206B9FD" w14:textId="4D0055EE" w:rsidR="00026969" w:rsidRDefault="00026969" w:rsidP="00713988">
      <w:pPr>
        <w:tabs>
          <w:tab w:val="left" w:pos="425"/>
        </w:tabs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>
        <w:rPr>
          <w:rFonts w:eastAsiaTheme="minorEastAsia"/>
          <w:szCs w:val="20"/>
          <w:lang w:eastAsia="zh-CN"/>
        </w:rPr>
        <w:t>The s</w:t>
      </w:r>
      <w:proofErr w:type="spellStart"/>
      <w:r>
        <w:rPr>
          <w:rFonts w:eastAsia="等线"/>
          <w:bCs/>
          <w:iCs/>
          <w:szCs w:val="20"/>
          <w:lang w:val="en-GB" w:eastAsia="zh-CN"/>
        </w:rPr>
        <w:t>ame</w:t>
      </w:r>
      <w:proofErr w:type="spellEnd"/>
      <w:r>
        <w:rPr>
          <w:rFonts w:eastAsia="等线"/>
          <w:bCs/>
          <w:iCs/>
          <w:szCs w:val="20"/>
          <w:lang w:val="en-GB" w:eastAsia="zh-CN"/>
        </w:rPr>
        <w:t xml:space="preserve"> principle </w:t>
      </w:r>
      <w:r w:rsidR="005D5724">
        <w:rPr>
          <w:rFonts w:eastAsia="等线"/>
          <w:bCs/>
          <w:iCs/>
          <w:szCs w:val="20"/>
          <w:lang w:val="en-GB" w:eastAsia="zh-CN"/>
        </w:rPr>
        <w:t>could</w:t>
      </w:r>
      <w:r>
        <w:rPr>
          <w:rFonts w:eastAsia="等线"/>
          <w:bCs/>
          <w:iCs/>
          <w:szCs w:val="20"/>
          <w:lang w:val="en-GB" w:eastAsia="zh-CN"/>
        </w:rPr>
        <w:t xml:space="preserve"> be used </w:t>
      </w:r>
      <w:r w:rsidR="00790CD2">
        <w:rPr>
          <w:rFonts w:eastAsia="等线"/>
          <w:bCs/>
          <w:iCs/>
          <w:szCs w:val="20"/>
          <w:lang w:val="en-GB" w:eastAsia="zh-CN"/>
        </w:rPr>
        <w:t xml:space="preserve">here </w:t>
      </w:r>
      <w:r>
        <w:rPr>
          <w:rFonts w:eastAsia="等线"/>
          <w:bCs/>
          <w:iCs/>
          <w:szCs w:val="20"/>
          <w:lang w:val="en-GB" w:eastAsia="zh-CN"/>
        </w:rPr>
        <w:t xml:space="preserve">for LP-WUS. </w:t>
      </w:r>
    </w:p>
    <w:p w14:paraId="68523585" w14:textId="29C5793D" w:rsidR="00D63858" w:rsidRDefault="00D34B20">
      <w:pPr>
        <w:tabs>
          <w:tab w:val="left" w:pos="425"/>
        </w:tabs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683C13">
        <w:rPr>
          <w:rFonts w:eastAsiaTheme="minorEastAsia"/>
          <w:b/>
          <w:szCs w:val="20"/>
          <w:lang w:eastAsia="zh-CN"/>
        </w:rPr>
        <w:t>Pr</w:t>
      </w:r>
      <w:r w:rsidRPr="008C2343">
        <w:rPr>
          <w:rFonts w:eastAsiaTheme="minorEastAsia"/>
          <w:b/>
          <w:bCs/>
          <w:szCs w:val="20"/>
          <w:lang w:eastAsia="zh-CN"/>
        </w:rPr>
        <w:t xml:space="preserve">oposal </w:t>
      </w:r>
      <w:r w:rsidR="00237E84">
        <w:rPr>
          <w:rFonts w:eastAsiaTheme="minorEastAsia"/>
          <w:b/>
          <w:bCs/>
          <w:szCs w:val="20"/>
          <w:lang w:eastAsia="zh-CN"/>
        </w:rPr>
        <w:t>3</w:t>
      </w:r>
      <w:r w:rsidRPr="00B73973">
        <w:rPr>
          <w:rFonts w:eastAsiaTheme="minorEastAsia"/>
          <w:b/>
          <w:bCs/>
          <w:szCs w:val="20"/>
          <w:lang w:eastAsia="zh-CN"/>
        </w:rPr>
        <w:t>:</w:t>
      </w:r>
      <w:r w:rsidR="00754FC5" w:rsidRPr="008A4CAB">
        <w:rPr>
          <w:rFonts w:eastAsiaTheme="minorEastAsia"/>
          <w:b/>
          <w:bCs/>
          <w:szCs w:val="20"/>
          <w:lang w:eastAsia="zh-CN"/>
        </w:rPr>
        <w:t xml:space="preserve"> </w:t>
      </w:r>
      <w:r w:rsidR="008C2343" w:rsidRPr="008A4CAB">
        <w:rPr>
          <w:rFonts w:eastAsiaTheme="minorEastAsia"/>
          <w:b/>
          <w:bCs/>
          <w:szCs w:val="20"/>
          <w:lang w:eastAsia="zh-CN"/>
        </w:rPr>
        <w:t>(</w:t>
      </w:r>
      <w:r w:rsidR="008C2343">
        <w:rPr>
          <w:rFonts w:eastAsiaTheme="minorEastAsia"/>
          <w:b/>
          <w:bCs/>
          <w:szCs w:val="20"/>
          <w:lang w:eastAsia="zh-CN"/>
        </w:rPr>
        <w:t>38304-9</w:t>
      </w:r>
      <w:r w:rsidR="008C2343" w:rsidRPr="008A4CAB">
        <w:rPr>
          <w:rFonts w:eastAsiaTheme="minorEastAsia"/>
          <w:b/>
          <w:bCs/>
          <w:szCs w:val="20"/>
          <w:lang w:eastAsia="zh-CN"/>
        </w:rPr>
        <w:t>)</w:t>
      </w:r>
      <w:r w:rsidR="008C2343">
        <w:rPr>
          <w:rFonts w:eastAsiaTheme="minorEastAsia"/>
          <w:b/>
          <w:bCs/>
          <w:szCs w:val="20"/>
          <w:lang w:eastAsia="zh-CN"/>
        </w:rPr>
        <w:t xml:space="preserve"> </w:t>
      </w:r>
      <w:r w:rsidR="00F341C1" w:rsidRPr="00C6066F">
        <w:rPr>
          <w:rFonts w:eastAsiaTheme="minorEastAsia"/>
          <w:b/>
          <w:bCs/>
          <w:szCs w:val="20"/>
          <w:lang w:eastAsia="zh-CN"/>
        </w:rPr>
        <w:t>In RRC_INACTIVE state with CN configured PTW</w:t>
      </w:r>
      <w:r w:rsidR="003679FB">
        <w:rPr>
          <w:rFonts w:eastAsiaTheme="minorEastAsia"/>
          <w:b/>
          <w:bCs/>
          <w:szCs w:val="20"/>
          <w:lang w:eastAsia="zh-CN"/>
        </w:rPr>
        <w:t>,</w:t>
      </w:r>
      <w:r w:rsidR="00F341C1" w:rsidRPr="00C6066F">
        <w:rPr>
          <w:rFonts w:eastAsiaTheme="minorEastAsia"/>
          <w:b/>
          <w:bCs/>
          <w:szCs w:val="20"/>
          <w:lang w:eastAsia="zh-CN"/>
        </w:rPr>
        <w:t xml:space="preserve"> the SubgroupID </w:t>
      </w:r>
      <w:r w:rsidR="00F341C1">
        <w:rPr>
          <w:rFonts w:eastAsiaTheme="minorEastAsia"/>
          <w:b/>
          <w:bCs/>
          <w:szCs w:val="20"/>
          <w:lang w:eastAsia="zh-CN"/>
        </w:rPr>
        <w:t xml:space="preserve">for LP-WUS </w:t>
      </w:r>
      <w:r w:rsidR="00F341C1" w:rsidRPr="00C6066F">
        <w:rPr>
          <w:rFonts w:eastAsiaTheme="minorEastAsia"/>
          <w:b/>
          <w:bCs/>
          <w:szCs w:val="20"/>
          <w:lang w:eastAsia="zh-CN"/>
        </w:rPr>
        <w:t>used outside CN PTW is the same as the SubgroupID used inside CN PTW.</w:t>
      </w:r>
    </w:p>
    <w:p w14:paraId="0C515F85" w14:textId="4225DEBC" w:rsidR="00D34B20" w:rsidRDefault="00F25D6C" w:rsidP="00D34B20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E470C0">
        <w:rPr>
          <w:rFonts w:ascii="Arial" w:eastAsiaTheme="minorEastAsia" w:hAnsi="Arial" w:cs="Arial"/>
          <w:iCs/>
          <w:sz w:val="30"/>
          <w:szCs w:val="30"/>
          <w:lang w:eastAsia="zh-CN"/>
        </w:rPr>
        <w:t>Coexistence between eDRX and LP-WUS</w:t>
      </w:r>
    </w:p>
    <w:p w14:paraId="67606BCB" w14:textId="5D962388" w:rsidR="00896146" w:rsidRPr="00C75175" w:rsidRDefault="00896146" w:rsidP="00896146">
      <w:pPr>
        <w:tabs>
          <w:tab w:val="left" w:pos="425"/>
        </w:tabs>
        <w:spacing w:after="120"/>
        <w:jc w:val="both"/>
        <w:rPr>
          <w:rFonts w:eastAsia="等线"/>
          <w:bCs/>
          <w:iCs/>
          <w:szCs w:val="20"/>
          <w:lang w:val="en-GB"/>
        </w:rPr>
      </w:pPr>
      <w:r w:rsidRPr="00C75175">
        <w:rPr>
          <w:rFonts w:eastAsia="等线"/>
          <w:bCs/>
          <w:iCs/>
          <w:szCs w:val="20"/>
          <w:lang w:val="en-GB"/>
        </w:rPr>
        <w:t xml:space="preserve">In RAN2#129bis meeting, we agreed that the LP-WUS is supported with </w:t>
      </w:r>
      <w:proofErr w:type="spellStart"/>
      <w:r w:rsidRPr="00C75175">
        <w:rPr>
          <w:rFonts w:eastAsia="等线"/>
          <w:bCs/>
          <w:iCs/>
          <w:szCs w:val="20"/>
          <w:lang w:val="en-GB"/>
        </w:rPr>
        <w:t>eDRX</w:t>
      </w:r>
      <w:proofErr w:type="spellEnd"/>
      <w:r w:rsidRPr="00C75175">
        <w:rPr>
          <w:rFonts w:eastAsia="等线"/>
          <w:bCs/>
          <w:iCs/>
          <w:szCs w:val="20"/>
          <w:lang w:val="en-GB"/>
        </w:rPr>
        <w:t>, which is as below</w:t>
      </w:r>
      <w:r>
        <w:rPr>
          <w:rFonts w:eastAsia="等线"/>
          <w:bCs/>
          <w:iCs/>
          <w:szCs w:val="20"/>
          <w:lang w:val="en-GB"/>
        </w:rPr>
        <w:t xml:space="preserve"> </w:t>
      </w:r>
      <w:r w:rsidR="00C03C43">
        <w:rPr>
          <w:rFonts w:eastAsia="等线"/>
          <w:bCs/>
          <w:iCs/>
          <w:szCs w:val="20"/>
          <w:lang w:val="en-GB"/>
        </w:rPr>
        <w:fldChar w:fldCharType="begin"/>
      </w:r>
      <w:r w:rsidR="00C03C43">
        <w:rPr>
          <w:rFonts w:eastAsia="等线"/>
          <w:bCs/>
          <w:iCs/>
          <w:szCs w:val="20"/>
          <w:lang w:val="en-GB"/>
        </w:rPr>
        <w:instrText xml:space="preserve"> REF _Ref205820255 \r \h </w:instrText>
      </w:r>
      <w:r w:rsidR="00C03C43">
        <w:rPr>
          <w:rFonts w:eastAsia="等线"/>
          <w:bCs/>
          <w:iCs/>
          <w:szCs w:val="20"/>
          <w:lang w:val="en-GB"/>
        </w:rPr>
      </w:r>
      <w:r w:rsidR="00C03C43">
        <w:rPr>
          <w:rFonts w:eastAsia="等线"/>
          <w:bCs/>
          <w:iCs/>
          <w:szCs w:val="20"/>
          <w:lang w:val="en-GB"/>
        </w:rPr>
        <w:fldChar w:fldCharType="separate"/>
      </w:r>
      <w:r w:rsidR="00B82361">
        <w:rPr>
          <w:rFonts w:eastAsia="等线"/>
          <w:bCs/>
          <w:iCs/>
          <w:szCs w:val="20"/>
          <w:lang w:val="en-GB"/>
        </w:rPr>
        <w:t>[3]</w:t>
      </w:r>
      <w:r w:rsidR="00C03C43">
        <w:rPr>
          <w:rFonts w:eastAsia="等线"/>
          <w:bCs/>
          <w:iCs/>
          <w:szCs w:val="20"/>
          <w:lang w:val="en-GB"/>
        </w:rPr>
        <w:fldChar w:fldCharType="end"/>
      </w:r>
      <w:r w:rsidRPr="00C75175">
        <w:rPr>
          <w:rFonts w:eastAsia="等线"/>
          <w:bCs/>
          <w:iCs/>
          <w:szCs w:val="20"/>
          <w:lang w:val="en-GB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6146" w:rsidRPr="00C75175" w14:paraId="1708666E" w14:textId="77777777" w:rsidTr="003B2246">
        <w:tc>
          <w:tcPr>
            <w:tcW w:w="9628" w:type="dxa"/>
          </w:tcPr>
          <w:p w14:paraId="7914337E" w14:textId="77777777" w:rsidR="00896146" w:rsidRPr="00C75175" w:rsidRDefault="00896146" w:rsidP="003B2246">
            <w:pPr>
              <w:pStyle w:val="Agreement"/>
              <w:numPr>
                <w:ilvl w:val="0"/>
                <w:numId w:val="18"/>
              </w:numPr>
              <w:tabs>
                <w:tab w:val="left" w:pos="1619"/>
              </w:tabs>
              <w:spacing w:before="0" w:after="120"/>
              <w:ind w:left="641" w:hanging="357"/>
              <w:jc w:val="both"/>
              <w:rPr>
                <w:rFonts w:ascii="Times New Roman" w:eastAsia="等线" w:hAnsi="Times New Roman"/>
                <w:bCs/>
                <w:iCs/>
                <w:szCs w:val="20"/>
              </w:rPr>
            </w:pPr>
            <w:r w:rsidRPr="00C75175">
              <w:rPr>
                <w:rFonts w:ascii="Times New Roman" w:hAnsi="Times New Roman"/>
                <w:szCs w:val="20"/>
                <w:lang w:eastAsia="zh-CN"/>
              </w:rPr>
              <w:t>LP-</w:t>
            </w:r>
            <w:r w:rsidRPr="00C75175">
              <w:rPr>
                <w:rFonts w:ascii="Times New Roman" w:hAnsi="Times New Roman"/>
                <w:lang w:eastAsia="zh-CN"/>
              </w:rPr>
              <w:t>WUS</w:t>
            </w:r>
            <w:r w:rsidRPr="00C75175">
              <w:rPr>
                <w:rFonts w:ascii="Times New Roman" w:hAnsi="Times New Roman"/>
                <w:szCs w:val="20"/>
                <w:lang w:eastAsia="zh-CN"/>
              </w:rPr>
              <w:t xml:space="preserve"> is supported with </w:t>
            </w:r>
            <w:proofErr w:type="spellStart"/>
            <w:r w:rsidRPr="00C75175">
              <w:rPr>
                <w:rFonts w:ascii="Times New Roman" w:hAnsi="Times New Roman"/>
                <w:szCs w:val="20"/>
                <w:lang w:eastAsia="zh-CN"/>
              </w:rPr>
              <w:t>eDRX</w:t>
            </w:r>
            <w:proofErr w:type="spellEnd"/>
            <w:r w:rsidRPr="00C75175">
              <w:rPr>
                <w:rFonts w:ascii="Times New Roman" w:eastAsia="宋体" w:hAnsi="Times New Roman"/>
                <w:szCs w:val="20"/>
                <w:lang w:eastAsia="zh-CN"/>
              </w:rPr>
              <w:t>, FFS on exact impact if any</w:t>
            </w:r>
            <w:r w:rsidRPr="00C75175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</w:p>
        </w:tc>
      </w:tr>
    </w:tbl>
    <w:p w14:paraId="384E54F7" w14:textId="5DC12FBB" w:rsidR="00896146" w:rsidRPr="00C75175" w:rsidRDefault="00896146" w:rsidP="00896146">
      <w:pPr>
        <w:tabs>
          <w:tab w:val="left" w:pos="425"/>
        </w:tabs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C75175">
        <w:rPr>
          <w:rFonts w:eastAsia="等线"/>
          <w:bCs/>
          <w:iCs/>
          <w:szCs w:val="20"/>
          <w:lang w:val="en-GB" w:eastAsia="zh-CN"/>
        </w:rPr>
        <w:t xml:space="preserve">In our view, the </w:t>
      </w:r>
      <w:bookmarkStart w:id="12" w:name="_Hlk205385820"/>
      <w:r w:rsidRPr="00C75175">
        <w:rPr>
          <w:rFonts w:eastAsia="等线"/>
          <w:bCs/>
          <w:iCs/>
          <w:szCs w:val="20"/>
          <w:lang w:val="en-GB" w:eastAsia="zh-CN"/>
        </w:rPr>
        <w:t xml:space="preserve">mechanism for PEI with </w:t>
      </w:r>
      <w:proofErr w:type="spellStart"/>
      <w:r w:rsidRPr="00C75175">
        <w:rPr>
          <w:rFonts w:eastAsia="等线"/>
          <w:bCs/>
          <w:iCs/>
          <w:szCs w:val="20"/>
          <w:lang w:val="en-GB" w:eastAsia="zh-CN"/>
        </w:rPr>
        <w:t>eDRX</w:t>
      </w:r>
      <w:bookmarkEnd w:id="12"/>
      <w:proofErr w:type="spellEnd"/>
      <w:r w:rsidRPr="00C75175">
        <w:rPr>
          <w:rFonts w:eastAsia="等线"/>
          <w:bCs/>
          <w:iCs/>
          <w:szCs w:val="20"/>
          <w:lang w:val="en-GB" w:eastAsia="zh-CN"/>
        </w:rPr>
        <w:t xml:space="preserve"> could be reused for LP-WUS, which means the LP-WUS is used to control PO monitoring. In detail</w:t>
      </w:r>
      <w:r>
        <w:rPr>
          <w:rFonts w:eastAsia="等线"/>
          <w:bCs/>
          <w:iCs/>
          <w:szCs w:val="20"/>
          <w:lang w:val="en-GB" w:eastAsia="zh-CN"/>
        </w:rPr>
        <w:t>s</w:t>
      </w:r>
      <w:r w:rsidRPr="00C75175">
        <w:rPr>
          <w:rFonts w:eastAsia="等线"/>
          <w:bCs/>
          <w:iCs/>
          <w:szCs w:val="20"/>
          <w:lang w:val="en-GB" w:eastAsia="zh-CN"/>
        </w:rPr>
        <w:t>, it includes the following scenarios:</w:t>
      </w:r>
    </w:p>
    <w:p w14:paraId="301E5AC1" w14:textId="118CDC8F" w:rsidR="00896146" w:rsidRPr="00C75175" w:rsidRDefault="00896146" w:rsidP="00896146">
      <w:pPr>
        <w:pStyle w:val="af9"/>
        <w:numPr>
          <w:ilvl w:val="0"/>
          <w:numId w:val="19"/>
        </w:numPr>
        <w:spacing w:after="120"/>
        <w:ind w:firstLineChars="0"/>
        <w:rPr>
          <w:rFonts w:ascii="Times New Roman" w:hAnsi="Times New Roman"/>
          <w:sz w:val="20"/>
          <w:szCs w:val="20"/>
          <w:lang w:eastAsia="ko-KR"/>
        </w:rPr>
      </w:pPr>
      <w:r w:rsidRPr="00C75175">
        <w:rPr>
          <w:rFonts w:ascii="Times New Roman" w:eastAsia="等线" w:hAnsi="Times New Roman"/>
          <w:bCs/>
          <w:iCs/>
          <w:sz w:val="20"/>
          <w:szCs w:val="20"/>
          <w:lang w:val="en-GB"/>
        </w:rPr>
        <w:t xml:space="preserve">When </w:t>
      </w:r>
      <w:proofErr w:type="spellStart"/>
      <w:r w:rsidRPr="00C75175">
        <w:rPr>
          <w:rFonts w:ascii="Times New Roman" w:eastAsia="等线" w:hAnsi="Times New Roman"/>
          <w:bCs/>
          <w:iCs/>
          <w:sz w:val="20"/>
          <w:szCs w:val="20"/>
          <w:lang w:val="en-GB"/>
        </w:rPr>
        <w:t>eDRX</w:t>
      </w:r>
      <w:proofErr w:type="spellEnd"/>
      <w:r w:rsidRPr="00C75175">
        <w:rPr>
          <w:rFonts w:ascii="Times New Roman" w:eastAsia="等线" w:hAnsi="Times New Roman"/>
          <w:bCs/>
          <w:iCs/>
          <w:sz w:val="20"/>
          <w:szCs w:val="20"/>
          <w:lang w:val="en-GB"/>
        </w:rPr>
        <w:t xml:space="preserve"> is configured as 5.12</w:t>
      </w:r>
      <w:r w:rsidR="00713988">
        <w:rPr>
          <w:rFonts w:ascii="Times New Roman" w:eastAsia="等线" w:hAnsi="Times New Roman" w:hint="eastAsia"/>
          <w:bCs/>
          <w:iCs/>
          <w:sz w:val="20"/>
          <w:szCs w:val="20"/>
          <w:lang w:val="en-GB"/>
        </w:rPr>
        <w:t>s</w:t>
      </w:r>
      <w:r w:rsidRPr="00C75175">
        <w:rPr>
          <w:rFonts w:ascii="Times New Roman" w:eastAsia="等线" w:hAnsi="Times New Roman"/>
          <w:bCs/>
          <w:iCs/>
          <w:sz w:val="20"/>
          <w:szCs w:val="20"/>
          <w:lang w:val="en-GB"/>
        </w:rPr>
        <w:t xml:space="preserve"> and 10.24</w:t>
      </w:r>
      <w:r w:rsidR="00713988">
        <w:rPr>
          <w:rFonts w:ascii="Times New Roman" w:eastAsia="等线" w:hAnsi="Times New Roman"/>
          <w:bCs/>
          <w:iCs/>
          <w:sz w:val="20"/>
          <w:szCs w:val="20"/>
          <w:lang w:val="en-GB"/>
        </w:rPr>
        <w:t>s</w:t>
      </w:r>
      <w:r w:rsidRPr="00C75175">
        <w:rPr>
          <w:rFonts w:ascii="Times New Roman" w:eastAsia="等线" w:hAnsi="Times New Roman"/>
          <w:bCs/>
          <w:iCs/>
          <w:sz w:val="20"/>
          <w:szCs w:val="20"/>
          <w:lang w:val="en-GB"/>
        </w:rPr>
        <w:t xml:space="preserve">, UE monitors PO per </w:t>
      </w:r>
      <w:proofErr w:type="spellStart"/>
      <w:r w:rsidRPr="00C75175">
        <w:rPr>
          <w:rFonts w:ascii="Times New Roman" w:hAnsi="Times New Roman"/>
          <w:sz w:val="20"/>
          <w:szCs w:val="20"/>
        </w:rPr>
        <w:t>T</w:t>
      </w:r>
      <w:r w:rsidRPr="00C75175">
        <w:rPr>
          <w:rFonts w:ascii="Times New Roman" w:hAnsi="Times New Roman"/>
          <w:sz w:val="20"/>
          <w:szCs w:val="20"/>
          <w:vertAlign w:val="subscript"/>
        </w:rPr>
        <w:t>eDRX</w:t>
      </w:r>
      <w:proofErr w:type="spellEnd"/>
      <w:r w:rsidRPr="00C75175">
        <w:rPr>
          <w:rFonts w:ascii="Times New Roman" w:hAnsi="Times New Roman"/>
          <w:sz w:val="20"/>
          <w:szCs w:val="20"/>
          <w:vertAlign w:val="subscript"/>
        </w:rPr>
        <w:t>, CN</w:t>
      </w:r>
      <w:r w:rsidRPr="00C75175">
        <w:rPr>
          <w:rFonts w:ascii="Times New Roman" w:hAnsi="Times New Roman"/>
          <w:sz w:val="20"/>
          <w:szCs w:val="20"/>
          <w:lang w:eastAsia="ko-KR"/>
        </w:rPr>
        <w:t xml:space="preserve">. </w:t>
      </w:r>
      <w:proofErr w:type="spellStart"/>
      <w:r w:rsidRPr="00C75175">
        <w:rPr>
          <w:rFonts w:ascii="Times New Roman" w:hAnsi="Times New Roman"/>
          <w:sz w:val="20"/>
          <w:szCs w:val="20"/>
          <w:lang w:eastAsia="ko-KR"/>
        </w:rPr>
        <w:t>Samely</w:t>
      </w:r>
      <w:proofErr w:type="spellEnd"/>
      <w:r w:rsidRPr="00C75175">
        <w:rPr>
          <w:rFonts w:ascii="Times New Roman" w:hAnsi="Times New Roman"/>
          <w:sz w:val="20"/>
          <w:szCs w:val="20"/>
          <w:lang w:eastAsia="ko-KR"/>
        </w:rPr>
        <w:t>, the UE monitor</w:t>
      </w:r>
      <w:r>
        <w:rPr>
          <w:rFonts w:ascii="Times New Roman" w:hAnsi="Times New Roman"/>
          <w:sz w:val="20"/>
          <w:szCs w:val="20"/>
          <w:lang w:eastAsia="ko-KR"/>
        </w:rPr>
        <w:t>s</w:t>
      </w:r>
      <w:r w:rsidRPr="00C75175">
        <w:rPr>
          <w:rFonts w:ascii="Times New Roman" w:hAnsi="Times New Roman"/>
          <w:sz w:val="20"/>
          <w:szCs w:val="20"/>
          <w:lang w:eastAsia="ko-KR"/>
        </w:rPr>
        <w:t xml:space="preserve"> the LP-WUS before the PO, </w:t>
      </w:r>
      <w:proofErr w:type="spellStart"/>
      <w:r w:rsidRPr="00C75175">
        <w:rPr>
          <w:rFonts w:ascii="Times New Roman" w:hAnsi="Times New Roman"/>
          <w:sz w:val="20"/>
          <w:szCs w:val="20"/>
          <w:lang w:eastAsia="ko-KR"/>
        </w:rPr>
        <w:t>i.e</w:t>
      </w:r>
      <w:proofErr w:type="spellEnd"/>
      <w:r w:rsidRPr="00C75175">
        <w:rPr>
          <w:rFonts w:ascii="Times New Roman" w:hAnsi="Times New Roman"/>
          <w:sz w:val="20"/>
          <w:szCs w:val="20"/>
          <w:lang w:eastAsia="ko-KR"/>
        </w:rPr>
        <w:t xml:space="preserve">, with periodicity of </w:t>
      </w:r>
      <w:proofErr w:type="spellStart"/>
      <w:r w:rsidRPr="00C75175">
        <w:rPr>
          <w:rFonts w:ascii="Times New Roman" w:hAnsi="Times New Roman"/>
          <w:sz w:val="20"/>
          <w:szCs w:val="20"/>
        </w:rPr>
        <w:t>T</w:t>
      </w:r>
      <w:r w:rsidRPr="00C75175">
        <w:rPr>
          <w:rFonts w:ascii="Times New Roman" w:hAnsi="Times New Roman"/>
          <w:sz w:val="20"/>
          <w:szCs w:val="20"/>
          <w:vertAlign w:val="subscript"/>
        </w:rPr>
        <w:t>eDRX</w:t>
      </w:r>
      <w:proofErr w:type="spellEnd"/>
      <w:r w:rsidRPr="00C75175">
        <w:rPr>
          <w:rFonts w:ascii="Times New Roman" w:hAnsi="Times New Roman"/>
          <w:sz w:val="20"/>
          <w:szCs w:val="20"/>
          <w:vertAlign w:val="subscript"/>
        </w:rPr>
        <w:t>, CN.</w:t>
      </w:r>
    </w:p>
    <w:p w14:paraId="178C5B7B" w14:textId="77777777" w:rsidR="00896146" w:rsidRPr="00C75175" w:rsidRDefault="00896146" w:rsidP="00896146">
      <w:pPr>
        <w:pStyle w:val="af9"/>
        <w:numPr>
          <w:ilvl w:val="0"/>
          <w:numId w:val="19"/>
        </w:numPr>
        <w:spacing w:after="120"/>
        <w:ind w:firstLineChars="0"/>
        <w:rPr>
          <w:rFonts w:ascii="Times New Roman" w:eastAsia="等线" w:hAnsi="Times New Roman"/>
          <w:bCs/>
          <w:iCs/>
          <w:sz w:val="20"/>
          <w:szCs w:val="20"/>
          <w:lang w:val="en-GB"/>
        </w:rPr>
      </w:pPr>
      <w:r w:rsidRPr="00C75175">
        <w:rPr>
          <w:rFonts w:ascii="Times New Roman" w:eastAsia="等线" w:hAnsi="Times New Roman"/>
          <w:bCs/>
          <w:iCs/>
          <w:sz w:val="20"/>
          <w:szCs w:val="20"/>
          <w:lang w:val="en-GB"/>
        </w:rPr>
        <w:t xml:space="preserve">When </w:t>
      </w:r>
      <w:proofErr w:type="spellStart"/>
      <w:r w:rsidRPr="00C75175">
        <w:rPr>
          <w:rFonts w:ascii="Times New Roman" w:eastAsia="等线" w:hAnsi="Times New Roman"/>
          <w:bCs/>
          <w:iCs/>
          <w:sz w:val="20"/>
          <w:szCs w:val="20"/>
          <w:lang w:val="en-GB"/>
        </w:rPr>
        <w:t>eDRX</w:t>
      </w:r>
      <w:proofErr w:type="spellEnd"/>
      <w:r w:rsidRPr="00C75175">
        <w:rPr>
          <w:rFonts w:ascii="Times New Roman" w:eastAsia="等线" w:hAnsi="Times New Roman"/>
          <w:bCs/>
          <w:iCs/>
          <w:sz w:val="20"/>
          <w:szCs w:val="20"/>
          <w:lang w:val="en-GB"/>
        </w:rPr>
        <w:t xml:space="preserve"> is configured to be longer than 10.24s, UE monitors PO within the PTW per DRX cycle, thus UE should monitor the LP-WUS per DRX cycle within the PTW. </w:t>
      </w:r>
    </w:p>
    <w:p w14:paraId="7E9E4E74" w14:textId="17C8EDE8" w:rsidR="00896146" w:rsidRPr="00C75175" w:rsidRDefault="00896146" w:rsidP="00896146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C75175">
        <w:rPr>
          <w:rFonts w:eastAsiaTheme="minorEastAsia"/>
          <w:b/>
          <w:szCs w:val="20"/>
          <w:lang w:eastAsia="zh-CN"/>
        </w:rPr>
        <w:t xml:space="preserve">Proposal </w:t>
      </w:r>
      <w:r w:rsidR="00237E84">
        <w:rPr>
          <w:rFonts w:eastAsiaTheme="minorEastAsia"/>
          <w:b/>
          <w:szCs w:val="20"/>
          <w:lang w:eastAsia="zh-CN"/>
        </w:rPr>
        <w:t>4</w:t>
      </w:r>
      <w:r w:rsidRPr="00C75175">
        <w:rPr>
          <w:rFonts w:eastAsiaTheme="minorEastAsia"/>
          <w:b/>
          <w:szCs w:val="20"/>
          <w:lang w:eastAsia="zh-CN"/>
        </w:rPr>
        <w:t xml:space="preserve">: </w:t>
      </w:r>
      <w:r w:rsidR="00A104F0">
        <w:rPr>
          <w:rFonts w:eastAsiaTheme="minorEastAsia"/>
          <w:b/>
          <w:szCs w:val="20"/>
          <w:lang w:eastAsia="zh-CN"/>
        </w:rPr>
        <w:t>For LP-WUS with eDRX, f</w:t>
      </w:r>
      <w:r w:rsidRPr="00C75175">
        <w:rPr>
          <w:rFonts w:eastAsiaTheme="minorEastAsia"/>
          <w:b/>
          <w:szCs w:val="20"/>
          <w:lang w:eastAsia="zh-CN"/>
        </w:rPr>
        <w:t>ollowing the same mechanism as</w:t>
      </w:r>
      <w:r w:rsidR="00EB0536">
        <w:rPr>
          <w:rFonts w:eastAsiaTheme="minorEastAsia"/>
          <w:b/>
          <w:szCs w:val="20"/>
          <w:lang w:eastAsia="zh-CN"/>
        </w:rPr>
        <w:t xml:space="preserve"> in PEI</w:t>
      </w:r>
      <w:r w:rsidRPr="00C75175">
        <w:rPr>
          <w:rFonts w:eastAsiaTheme="minorEastAsia"/>
          <w:b/>
          <w:szCs w:val="20"/>
          <w:lang w:eastAsia="zh-CN"/>
        </w:rPr>
        <w:t>:</w:t>
      </w:r>
    </w:p>
    <w:p w14:paraId="1A34B101" w14:textId="77777777" w:rsidR="00896146" w:rsidRPr="00C75175" w:rsidRDefault="00896146" w:rsidP="00896146">
      <w:pPr>
        <w:pStyle w:val="af9"/>
        <w:numPr>
          <w:ilvl w:val="0"/>
          <w:numId w:val="19"/>
        </w:numPr>
        <w:spacing w:after="12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 w:rsidRPr="00C75175">
        <w:rPr>
          <w:rFonts w:ascii="Times New Roman" w:eastAsiaTheme="minorEastAsia" w:hAnsi="Times New Roman"/>
          <w:b/>
          <w:sz w:val="20"/>
          <w:szCs w:val="20"/>
        </w:rPr>
        <w:t xml:space="preserve">When eDRX is configured to be longer than 10.24s, LP-WUS is used to control PO monitoring within the PTW. </w:t>
      </w:r>
    </w:p>
    <w:p w14:paraId="30CA8953" w14:textId="31E5C87A" w:rsidR="00896146" w:rsidRPr="00FC0F40" w:rsidRDefault="00896146" w:rsidP="00C86C33">
      <w:pPr>
        <w:pStyle w:val="af9"/>
        <w:numPr>
          <w:ilvl w:val="0"/>
          <w:numId w:val="19"/>
        </w:numPr>
        <w:spacing w:after="120"/>
        <w:ind w:firstLineChars="0"/>
      </w:pPr>
      <w:r w:rsidRPr="00C75175">
        <w:rPr>
          <w:rFonts w:ascii="Times New Roman" w:eastAsiaTheme="minorEastAsia" w:hAnsi="Times New Roman"/>
          <w:b/>
          <w:sz w:val="20"/>
          <w:szCs w:val="20"/>
        </w:rPr>
        <w:t>When eDRX is configured to be 5.12s or 10.24s, LP-WUS is used to control the PO monitoring.</w:t>
      </w:r>
    </w:p>
    <w:p w14:paraId="2C665139" w14:textId="683005A8" w:rsidR="00251BCE" w:rsidRPr="00A301C4" w:rsidRDefault="0096155E" w:rsidP="00251BCE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13" w:name="_Hlk205386407"/>
      <w:r w:rsidRPr="005F1777">
        <w:rPr>
          <w:rFonts w:ascii="Arial" w:eastAsiaTheme="minorEastAsia" w:hAnsi="Arial" w:cs="Arial"/>
          <w:iCs/>
          <w:sz w:val="30"/>
          <w:szCs w:val="30"/>
          <w:lang w:eastAsia="zh-CN"/>
        </w:rPr>
        <w:t>(</w:t>
      </w:r>
      <w:r w:rsidR="00F553E7" w:rsidRPr="005F1777">
        <w:rPr>
          <w:rFonts w:ascii="Arial" w:eastAsiaTheme="minorEastAsia" w:hAnsi="Arial" w:cs="Arial"/>
          <w:iCs/>
          <w:sz w:val="30"/>
          <w:szCs w:val="30"/>
          <w:lang w:eastAsia="zh-CN"/>
        </w:rPr>
        <w:t>RRC-12</w:t>
      </w:r>
      <w:r w:rsidRPr="005F1777">
        <w:rPr>
          <w:rFonts w:ascii="Arial" w:eastAsiaTheme="minorEastAsia" w:hAnsi="Arial" w:cs="Arial"/>
          <w:iCs/>
          <w:sz w:val="30"/>
          <w:szCs w:val="30"/>
          <w:lang w:eastAsia="zh-CN"/>
        </w:rPr>
        <w:t>)</w:t>
      </w:r>
      <w:r w:rsidR="00251BCE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  <w:r w:rsidR="00C75175" w:rsidRPr="005F1777">
        <w:rPr>
          <w:rFonts w:ascii="Arial" w:eastAsiaTheme="minorEastAsia" w:hAnsi="Arial" w:cs="Arial"/>
          <w:iCs/>
          <w:sz w:val="30"/>
          <w:szCs w:val="30"/>
          <w:lang w:eastAsia="zh-CN"/>
        </w:rPr>
        <w:t>Enable/disable LP-WUS</w:t>
      </w:r>
      <w:bookmarkEnd w:id="13"/>
      <w:r w:rsidRPr="005F1777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 </w:t>
      </w:r>
      <w:bookmarkEnd w:id="3"/>
    </w:p>
    <w:p w14:paraId="34CEA5BF" w14:textId="00BB3835" w:rsidR="002708C9" w:rsidRDefault="002708C9" w:rsidP="00BB432E">
      <w:pPr>
        <w:pStyle w:val="Agreement"/>
        <w:numPr>
          <w:ilvl w:val="0"/>
          <w:numId w:val="0"/>
        </w:numPr>
        <w:tabs>
          <w:tab w:val="left" w:pos="1619"/>
        </w:tabs>
        <w:spacing w:before="0" w:after="120"/>
        <w:jc w:val="both"/>
        <w:rPr>
          <w:rFonts w:ascii="Times New Roman" w:eastAsia="等线" w:hAnsi="Times New Roman"/>
          <w:b w:val="0"/>
          <w:bCs/>
          <w:szCs w:val="20"/>
          <w:lang w:val="en-US" w:eastAsia="zh-CN"/>
        </w:rPr>
      </w:pPr>
      <w:r>
        <w:rPr>
          <w:rFonts w:ascii="Times New Roman" w:eastAsia="等线" w:hAnsi="Times New Roman"/>
          <w:b w:val="0"/>
          <w:bCs/>
          <w:szCs w:val="20"/>
          <w:lang w:val="en-US" w:eastAsia="zh-CN"/>
        </w:rPr>
        <w:t>Regarding the open issue</w:t>
      </w:r>
      <w:r w:rsidR="00B82361">
        <w:rPr>
          <w:rFonts w:ascii="Times New Roman" w:eastAsia="等线" w:hAnsi="Times New Roman"/>
          <w:b w:val="0"/>
          <w:bCs/>
          <w:szCs w:val="20"/>
          <w:lang w:val="en-US" w:eastAsia="zh-CN"/>
        </w:rPr>
        <w:t xml:space="preserve"> in </w:t>
      </w:r>
      <w:r w:rsidR="00B82361">
        <w:rPr>
          <w:rFonts w:ascii="Times New Roman" w:eastAsia="等线" w:hAnsi="Times New Roman"/>
          <w:b w:val="0"/>
          <w:bCs/>
          <w:szCs w:val="20"/>
          <w:lang w:val="en-US" w:eastAsia="zh-CN"/>
        </w:rPr>
        <w:fldChar w:fldCharType="begin"/>
      </w:r>
      <w:r w:rsidR="00B82361">
        <w:rPr>
          <w:rFonts w:ascii="Times New Roman" w:eastAsia="等线" w:hAnsi="Times New Roman"/>
          <w:b w:val="0"/>
          <w:bCs/>
          <w:szCs w:val="20"/>
          <w:lang w:val="en-US" w:eastAsia="zh-CN"/>
        </w:rPr>
        <w:instrText xml:space="preserve"> REF _Ref205820300 \r \h </w:instrText>
      </w:r>
      <w:r w:rsidR="00B82361">
        <w:rPr>
          <w:rFonts w:ascii="Times New Roman" w:eastAsia="等线" w:hAnsi="Times New Roman"/>
          <w:b w:val="0"/>
          <w:bCs/>
          <w:szCs w:val="20"/>
          <w:lang w:val="en-US" w:eastAsia="zh-CN"/>
        </w:rPr>
      </w:r>
      <w:r w:rsidR="00B82361">
        <w:rPr>
          <w:rFonts w:ascii="Times New Roman" w:eastAsia="等线" w:hAnsi="Times New Roman"/>
          <w:b w:val="0"/>
          <w:bCs/>
          <w:szCs w:val="20"/>
          <w:lang w:val="en-US" w:eastAsia="zh-CN"/>
        </w:rPr>
        <w:fldChar w:fldCharType="separate"/>
      </w:r>
      <w:r w:rsidR="00B82361">
        <w:rPr>
          <w:rFonts w:ascii="Times New Roman" w:eastAsia="等线" w:hAnsi="Times New Roman"/>
          <w:b w:val="0"/>
          <w:bCs/>
          <w:szCs w:val="20"/>
          <w:lang w:val="en-US" w:eastAsia="zh-CN"/>
        </w:rPr>
        <w:t>[4]</w:t>
      </w:r>
      <w:r w:rsidR="00B82361">
        <w:rPr>
          <w:rFonts w:ascii="Times New Roman" w:eastAsia="等线" w:hAnsi="Times New Roman"/>
          <w:b w:val="0"/>
          <w:bCs/>
          <w:szCs w:val="20"/>
          <w:lang w:val="en-US" w:eastAsia="zh-CN"/>
        </w:rPr>
        <w:fldChar w:fldCharType="end"/>
      </w:r>
      <w:r>
        <w:rPr>
          <w:rFonts w:ascii="Times New Roman" w:eastAsia="等线" w:hAnsi="Times New Roman"/>
          <w:b w:val="0"/>
          <w:bCs/>
          <w:szCs w:val="20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0699E" w:rsidRPr="00F956C9" w14:paraId="27D337A2" w14:textId="77777777" w:rsidTr="00C77B77">
        <w:tc>
          <w:tcPr>
            <w:tcW w:w="9628" w:type="dxa"/>
          </w:tcPr>
          <w:p w14:paraId="30BB986C" w14:textId="1B8EBC2B" w:rsidR="00D0699E" w:rsidRPr="00D0699E" w:rsidRDefault="00D0699E" w:rsidP="00C77B77">
            <w:pPr>
              <w:spacing w:after="120"/>
              <w:rPr>
                <w:rFonts w:eastAsia="宋体"/>
                <w:b/>
                <w:bCs/>
                <w:lang w:val="en-GB" w:eastAsia="zh-CN"/>
              </w:rPr>
            </w:pPr>
            <w:r w:rsidRPr="00F32130">
              <w:rPr>
                <w:rFonts w:eastAsia="宋体"/>
                <w:b/>
                <w:bCs/>
                <w:color w:val="000000"/>
                <w:lang w:eastAsia="zh-CN"/>
              </w:rPr>
              <w:t>O</w:t>
            </w:r>
            <w:r w:rsidRPr="00F32130">
              <w:rPr>
                <w:rFonts w:eastAsia="宋体" w:hint="eastAsia"/>
                <w:b/>
                <w:bCs/>
                <w:color w:val="000000"/>
                <w:lang w:eastAsia="zh-CN"/>
              </w:rPr>
              <w:t xml:space="preserve">pen issue </w:t>
            </w:r>
            <w:r w:rsidRPr="00D0699E">
              <w:rPr>
                <w:rFonts w:eastAsia="宋体"/>
                <w:b/>
                <w:bCs/>
                <w:color w:val="000000"/>
                <w:lang w:eastAsia="zh-CN"/>
              </w:rPr>
              <w:t>RRC-12</w:t>
            </w:r>
            <w:r w:rsidRPr="00F32130">
              <w:rPr>
                <w:rFonts w:eastAsia="宋体" w:hint="eastAsia"/>
                <w:b/>
                <w:bCs/>
                <w:color w:val="000000"/>
                <w:lang w:eastAsia="zh-CN"/>
              </w:rPr>
              <w:t xml:space="preserve">: </w:t>
            </w:r>
            <w:r w:rsidRPr="00D0699E">
              <w:rPr>
                <w:rFonts w:eastAsia="宋体"/>
                <w:b/>
                <w:bCs/>
                <w:lang w:eastAsia="zh-CN"/>
              </w:rPr>
              <w:t xml:space="preserve">whether/how to enable/disable LP-WUS, </w:t>
            </w:r>
            <w:proofErr w:type="gramStart"/>
            <w:r w:rsidRPr="00D0699E">
              <w:rPr>
                <w:rFonts w:eastAsia="宋体"/>
                <w:b/>
                <w:bCs/>
                <w:lang w:eastAsia="zh-CN"/>
              </w:rPr>
              <w:t>e.g.</w:t>
            </w:r>
            <w:proofErr w:type="gramEnd"/>
            <w:r w:rsidRPr="00D0699E">
              <w:rPr>
                <w:rFonts w:eastAsia="宋体"/>
                <w:b/>
                <w:bCs/>
                <w:lang w:eastAsia="zh-CN"/>
              </w:rPr>
              <w:t xml:space="preserve"> by RRC/NAS</w:t>
            </w:r>
          </w:p>
        </w:tc>
      </w:tr>
    </w:tbl>
    <w:p w14:paraId="76D2BF76" w14:textId="39588B91" w:rsidR="00053C08" w:rsidRDefault="00053C08" w:rsidP="00C75175">
      <w:pPr>
        <w:spacing w:after="120"/>
        <w:jc w:val="both"/>
        <w:rPr>
          <w:rFonts w:eastAsia="等线"/>
          <w:bCs/>
          <w:iCs/>
          <w:szCs w:val="20"/>
          <w:lang w:val="en-GB"/>
        </w:rPr>
      </w:pPr>
      <w:r>
        <w:rPr>
          <w:rFonts w:eastAsia="宋体"/>
          <w:kern w:val="2"/>
          <w:szCs w:val="20"/>
          <w:lang w:val="en-GB" w:eastAsia="zh-CN"/>
        </w:rPr>
        <w:t>A</w:t>
      </w:r>
      <w:r>
        <w:rPr>
          <w:rFonts w:eastAsia="宋体" w:hint="eastAsia"/>
          <w:kern w:val="2"/>
          <w:szCs w:val="20"/>
          <w:lang w:val="en-GB" w:eastAsia="zh-CN"/>
        </w:rPr>
        <w:t>ccording</w:t>
      </w:r>
      <w:r>
        <w:rPr>
          <w:rFonts w:eastAsia="宋体"/>
          <w:kern w:val="2"/>
          <w:szCs w:val="20"/>
          <w:lang w:val="en-GB" w:eastAsia="zh-CN"/>
        </w:rPr>
        <w:t xml:space="preserve"> to the </w:t>
      </w:r>
      <w:r w:rsidR="00D230A5">
        <w:rPr>
          <w:rFonts w:eastAsia="宋体"/>
          <w:kern w:val="2"/>
          <w:szCs w:val="20"/>
          <w:lang w:val="en-GB" w:eastAsia="zh-CN"/>
        </w:rPr>
        <w:t xml:space="preserve">discussion in </w:t>
      </w:r>
      <w:r w:rsidRPr="003E337B">
        <w:rPr>
          <w:szCs w:val="20"/>
        </w:rPr>
        <w:t xml:space="preserve">email discussion </w:t>
      </w:r>
      <w:r w:rsidRPr="00C77B77">
        <w:rPr>
          <w:szCs w:val="20"/>
        </w:rPr>
        <w:t>[</w:t>
      </w:r>
      <w:r w:rsidRPr="00C86C33">
        <w:rPr>
          <w:bCs/>
          <w:szCs w:val="20"/>
          <w:lang w:val="en-GB"/>
        </w:rPr>
        <w:t>Post130][</w:t>
      </w:r>
      <w:r>
        <w:rPr>
          <w:bCs/>
          <w:szCs w:val="20"/>
          <w:lang w:val="en-GB"/>
        </w:rPr>
        <w:t>222</w:t>
      </w:r>
      <w:r w:rsidRPr="00C86C33">
        <w:rPr>
          <w:bCs/>
          <w:szCs w:val="20"/>
          <w:lang w:val="en-GB"/>
        </w:rPr>
        <w:t>]</w:t>
      </w:r>
      <w:r w:rsidRPr="00C60969" w:rsidDel="00194F04">
        <w:rPr>
          <w:bCs/>
          <w:szCs w:val="20"/>
        </w:rPr>
        <w:t xml:space="preserve"> </w:t>
      </w:r>
      <w:r w:rsidRPr="003E337B">
        <w:rPr>
          <w:szCs w:val="20"/>
        </w:rPr>
        <w:t>[</w:t>
      </w:r>
      <w:r>
        <w:rPr>
          <w:szCs w:val="20"/>
        </w:rPr>
        <w:t>LP-WUS</w:t>
      </w:r>
      <w:r w:rsidRPr="003E337B">
        <w:rPr>
          <w:szCs w:val="20"/>
        </w:rPr>
        <w:t xml:space="preserve">] </w:t>
      </w:r>
      <w:r w:rsidRPr="00053C08">
        <w:rPr>
          <w:szCs w:val="20"/>
        </w:rPr>
        <w:t>Enabling and disabling LP-WUS per UE (Huawei)</w:t>
      </w:r>
      <w:r>
        <w:rPr>
          <w:szCs w:val="20"/>
        </w:rPr>
        <w:t xml:space="preserve">, </w:t>
      </w:r>
      <w:r w:rsidR="00581486">
        <w:rPr>
          <w:szCs w:val="20"/>
        </w:rPr>
        <w:t>following proposal is raised: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53C08" w14:paraId="1D7C5C85" w14:textId="77777777" w:rsidTr="00053C08">
        <w:tc>
          <w:tcPr>
            <w:tcW w:w="9628" w:type="dxa"/>
          </w:tcPr>
          <w:p w14:paraId="1B376019" w14:textId="77777777" w:rsidR="00053C08" w:rsidRDefault="00053C08" w:rsidP="00C75175">
            <w:pPr>
              <w:spacing w:after="120"/>
              <w:jc w:val="both"/>
              <w:rPr>
                <w:b/>
              </w:rPr>
            </w:pPr>
            <w:r w:rsidRPr="00263AE4">
              <w:rPr>
                <w:b/>
              </w:rPr>
              <w:t>Observation (9/1</w:t>
            </w:r>
            <w:r>
              <w:rPr>
                <w:b/>
              </w:rPr>
              <w:t>5</w:t>
            </w:r>
            <w:r w:rsidRPr="00263AE4">
              <w:rPr>
                <w:b/>
              </w:rPr>
              <w:t xml:space="preserve">): </w:t>
            </w:r>
            <w:r>
              <w:rPr>
                <w:b/>
                <w:lang w:val="sv-SE"/>
              </w:rPr>
              <w:t>Many prefer</w:t>
            </w:r>
            <w:r w:rsidRPr="00263AE4">
              <w:rPr>
                <w:b/>
              </w:rPr>
              <w:t xml:space="preserve"> to specify either NAS or RRC </w:t>
            </w:r>
            <w:proofErr w:type="spellStart"/>
            <w:r w:rsidRPr="00263AE4">
              <w:rPr>
                <w:b/>
              </w:rPr>
              <w:t>signalling</w:t>
            </w:r>
            <w:proofErr w:type="spellEnd"/>
            <w:r w:rsidRPr="00263AE4">
              <w:rPr>
                <w:b/>
              </w:rPr>
              <w:t xml:space="preserve"> to support enabling/disabling LP-WUS per UE.</w:t>
            </w:r>
          </w:p>
          <w:p w14:paraId="1624D141" w14:textId="316D482C" w:rsidR="00805D2B" w:rsidRPr="00BB432E" w:rsidRDefault="00805D2B" w:rsidP="00BB432E">
            <w:pPr>
              <w:rPr>
                <w:lang w:val="sv-SE"/>
              </w:rPr>
            </w:pPr>
            <w:r w:rsidRPr="00263AE4">
              <w:rPr>
                <w:b/>
              </w:rPr>
              <w:lastRenderedPageBreak/>
              <w:t xml:space="preserve">Proposal: </w:t>
            </w:r>
            <w:r>
              <w:rPr>
                <w:b/>
              </w:rPr>
              <w:t xml:space="preserve">(RRC-12) </w:t>
            </w:r>
            <w:r w:rsidRPr="00263AE4">
              <w:rPr>
                <w:b/>
              </w:rPr>
              <w:t xml:space="preserve">RAN2 to down-select </w:t>
            </w:r>
            <w:r>
              <w:rPr>
                <w:b/>
              </w:rPr>
              <w:t xml:space="preserve">from </w:t>
            </w:r>
            <w:r w:rsidRPr="00263AE4">
              <w:rPr>
                <w:b/>
              </w:rPr>
              <w:t xml:space="preserve">NAS </w:t>
            </w:r>
            <w:proofErr w:type="spellStart"/>
            <w:r w:rsidRPr="00263AE4">
              <w:rPr>
                <w:b/>
              </w:rPr>
              <w:t>signalling</w:t>
            </w:r>
            <w:proofErr w:type="spellEnd"/>
            <w:r w:rsidRPr="00263AE4">
              <w:rPr>
                <w:b/>
              </w:rPr>
              <w:t xml:space="preserve"> or RRC </w:t>
            </w:r>
            <w:proofErr w:type="spellStart"/>
            <w:r w:rsidRPr="00263AE4">
              <w:rPr>
                <w:b/>
              </w:rPr>
              <w:t>signalling</w:t>
            </w:r>
            <w:proofErr w:type="spellEnd"/>
            <w:r w:rsidRPr="00263AE4">
              <w:rPr>
                <w:b/>
              </w:rPr>
              <w:t xml:space="preserve"> to support enabling/disabling LP-WUS per UE.</w:t>
            </w:r>
          </w:p>
        </w:tc>
      </w:tr>
    </w:tbl>
    <w:p w14:paraId="4D33D637" w14:textId="52C43F87" w:rsidR="004509C3" w:rsidRPr="00C75175" w:rsidRDefault="007D6A18">
      <w:pPr>
        <w:spacing w:after="120"/>
        <w:jc w:val="both"/>
        <w:rPr>
          <w:rFonts w:eastAsiaTheme="minorEastAsia"/>
        </w:rPr>
      </w:pPr>
      <w:r w:rsidRPr="007D6A18">
        <w:rPr>
          <w:rFonts w:eastAsia="宋体"/>
          <w:lang w:eastAsia="zh-CN"/>
        </w:rPr>
        <w:lastRenderedPageBreak/>
        <w:t xml:space="preserve">Most companies tend to use dedicated </w:t>
      </w:r>
      <w:proofErr w:type="spellStart"/>
      <w:r w:rsidRPr="007D6A18">
        <w:rPr>
          <w:rFonts w:eastAsia="宋体"/>
          <w:lang w:eastAsia="zh-CN"/>
        </w:rPr>
        <w:t>signal</w:t>
      </w:r>
      <w:r w:rsidR="00F67DB3">
        <w:rPr>
          <w:rFonts w:eastAsia="宋体" w:hint="eastAsia"/>
          <w:lang w:eastAsia="zh-CN"/>
        </w:rPr>
        <w:t>l</w:t>
      </w:r>
      <w:r w:rsidRPr="007D6A18">
        <w:rPr>
          <w:rFonts w:eastAsia="宋体"/>
          <w:lang w:eastAsia="zh-CN"/>
        </w:rPr>
        <w:t>ing</w:t>
      </w:r>
      <w:proofErr w:type="spellEnd"/>
      <w:r>
        <w:rPr>
          <w:rFonts w:eastAsia="宋体"/>
          <w:lang w:eastAsia="zh-CN"/>
        </w:rPr>
        <w:t xml:space="preserve"> </w:t>
      </w:r>
      <w:r w:rsidRPr="007D6A18">
        <w:rPr>
          <w:rFonts w:eastAsia="宋体"/>
          <w:lang w:eastAsia="zh-CN"/>
        </w:rPr>
        <w:t>to support enabling/disabling LP-WUS per UE</w:t>
      </w:r>
      <w:r>
        <w:rPr>
          <w:rFonts w:eastAsia="宋体"/>
          <w:lang w:eastAsia="zh-CN"/>
        </w:rPr>
        <w:t>,</w:t>
      </w:r>
      <w:r w:rsidRPr="007D6A18">
        <w:rPr>
          <w:rFonts w:eastAsia="宋体"/>
          <w:lang w:eastAsia="zh-CN"/>
        </w:rPr>
        <w:t xml:space="preserve"> but which specific dedicated </w:t>
      </w:r>
      <w:proofErr w:type="spellStart"/>
      <w:r w:rsidRPr="007D6A18">
        <w:rPr>
          <w:rFonts w:eastAsia="宋体"/>
          <w:lang w:eastAsia="zh-CN"/>
        </w:rPr>
        <w:t>signal</w:t>
      </w:r>
      <w:r w:rsidR="00F67DB3">
        <w:rPr>
          <w:rFonts w:eastAsia="宋体" w:hint="eastAsia"/>
          <w:lang w:eastAsia="zh-CN"/>
        </w:rPr>
        <w:t>l</w:t>
      </w:r>
      <w:r w:rsidRPr="007D6A18">
        <w:rPr>
          <w:rFonts w:eastAsia="宋体"/>
          <w:lang w:eastAsia="zh-CN"/>
        </w:rPr>
        <w:t>ing</w:t>
      </w:r>
      <w:proofErr w:type="spellEnd"/>
      <w:r w:rsidR="00625283">
        <w:rPr>
          <w:rFonts w:eastAsia="宋体"/>
          <w:lang w:eastAsia="zh-CN"/>
        </w:rPr>
        <w:t>, i.e. NAS or RRC,</w:t>
      </w:r>
      <w:r w:rsidRPr="007D6A18">
        <w:rPr>
          <w:rFonts w:eastAsia="宋体"/>
          <w:lang w:eastAsia="zh-CN"/>
        </w:rPr>
        <w:t xml:space="preserve"> to </w:t>
      </w:r>
      <w:r w:rsidR="008C2343">
        <w:rPr>
          <w:rFonts w:eastAsia="宋体"/>
          <w:lang w:eastAsia="zh-CN"/>
        </w:rPr>
        <w:t xml:space="preserve">be </w:t>
      </w:r>
      <w:r w:rsidRPr="007D6A18">
        <w:rPr>
          <w:rFonts w:eastAsia="宋体"/>
          <w:lang w:eastAsia="zh-CN"/>
        </w:rPr>
        <w:t>use</w:t>
      </w:r>
      <w:r w:rsidR="008C2343">
        <w:rPr>
          <w:rFonts w:eastAsia="宋体"/>
          <w:lang w:eastAsia="zh-CN"/>
        </w:rPr>
        <w:t>d</w:t>
      </w:r>
      <w:r w:rsidRPr="007D6A18">
        <w:rPr>
          <w:rFonts w:eastAsia="宋体"/>
          <w:lang w:eastAsia="zh-CN"/>
        </w:rPr>
        <w:t xml:space="preserve"> </w:t>
      </w:r>
      <w:r w:rsidR="008C2343">
        <w:t>has</w:t>
      </w:r>
      <w:r>
        <w:t xml:space="preserve"> no consensus</w:t>
      </w:r>
      <w:r w:rsidRPr="007D6A18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In our understanding, CN has more information on paging probability/UE type/service requirement information, etc., so </w:t>
      </w:r>
      <w:r w:rsidRPr="00C75175">
        <w:rPr>
          <w:rFonts w:eastAsiaTheme="minorEastAsia"/>
          <w:szCs w:val="20"/>
          <w:lang w:val="en-GB" w:eastAsia="zh-CN"/>
        </w:rPr>
        <w:t>we think</w:t>
      </w:r>
      <w:r>
        <w:rPr>
          <w:rFonts w:eastAsia="宋体"/>
          <w:lang w:eastAsia="zh-CN"/>
        </w:rPr>
        <w:t xml:space="preserve"> NAS </w:t>
      </w:r>
      <w:proofErr w:type="spellStart"/>
      <w:r>
        <w:rPr>
          <w:rFonts w:eastAsia="宋体"/>
          <w:lang w:eastAsia="zh-CN"/>
        </w:rPr>
        <w:t>signal</w:t>
      </w:r>
      <w:r w:rsidR="00F67DB3">
        <w:rPr>
          <w:rFonts w:eastAsia="宋体" w:hint="eastAsia"/>
          <w:lang w:eastAsia="zh-CN"/>
        </w:rPr>
        <w:t>l</w:t>
      </w:r>
      <w:r>
        <w:rPr>
          <w:rFonts w:eastAsia="宋体"/>
          <w:lang w:eastAsia="zh-CN"/>
        </w:rPr>
        <w:t>ing</w:t>
      </w:r>
      <w:proofErr w:type="spellEnd"/>
      <w:r>
        <w:rPr>
          <w:rFonts w:eastAsia="宋体"/>
          <w:lang w:eastAsia="zh-CN"/>
        </w:rPr>
        <w:t xml:space="preserve"> approach is </w:t>
      </w:r>
      <w:r w:rsidR="00331141">
        <w:rPr>
          <w:rFonts w:eastAsia="宋体"/>
          <w:lang w:eastAsia="zh-CN"/>
        </w:rPr>
        <w:t xml:space="preserve">more </w:t>
      </w:r>
      <w:r w:rsidR="00331141" w:rsidRPr="00331141">
        <w:rPr>
          <w:rFonts w:eastAsia="宋体"/>
          <w:lang w:eastAsia="zh-CN"/>
        </w:rPr>
        <w:t>appropriate</w:t>
      </w:r>
      <w:r>
        <w:rPr>
          <w:rFonts w:eastAsia="宋体"/>
          <w:lang w:eastAsia="zh-CN"/>
        </w:rPr>
        <w:t xml:space="preserve">. </w:t>
      </w:r>
      <w:r w:rsidR="00081EE2" w:rsidRPr="00C75175">
        <w:rPr>
          <w:rFonts w:eastAsiaTheme="minorEastAsia"/>
          <w:szCs w:val="20"/>
          <w:lang w:val="en-GB" w:eastAsia="zh-CN"/>
        </w:rPr>
        <w:t xml:space="preserve">Besides, if </w:t>
      </w:r>
      <w:r w:rsidR="009B50D1">
        <w:rPr>
          <w:rFonts w:eastAsiaTheme="minorEastAsia"/>
          <w:szCs w:val="20"/>
          <w:lang w:val="en-GB" w:eastAsia="zh-CN"/>
        </w:rPr>
        <w:t>it were relied on</w:t>
      </w:r>
      <w:r w:rsidR="00081EE2" w:rsidRPr="00C75175">
        <w:rPr>
          <w:rFonts w:eastAsiaTheme="minorEastAsia"/>
          <w:szCs w:val="20"/>
          <w:lang w:val="en-GB" w:eastAsia="zh-CN"/>
        </w:rPr>
        <w:t xml:space="preserve"> </w:t>
      </w:r>
      <w:proofErr w:type="spellStart"/>
      <w:r w:rsidR="00081EE2" w:rsidRPr="00C75175">
        <w:rPr>
          <w:rFonts w:eastAsiaTheme="minorEastAsia"/>
          <w:szCs w:val="20"/>
          <w:lang w:val="en-GB" w:eastAsia="zh-CN"/>
        </w:rPr>
        <w:t>gNB</w:t>
      </w:r>
      <w:proofErr w:type="spellEnd"/>
      <w:r w:rsidR="00081EE2" w:rsidRPr="00C75175">
        <w:rPr>
          <w:rFonts w:eastAsiaTheme="minorEastAsia"/>
          <w:szCs w:val="20"/>
          <w:lang w:val="en-GB" w:eastAsia="zh-CN"/>
        </w:rPr>
        <w:t xml:space="preserve"> control, new signalling between </w:t>
      </w:r>
      <w:r w:rsidR="00B35ABA">
        <w:rPr>
          <w:rFonts w:eastAsiaTheme="minorEastAsia"/>
          <w:szCs w:val="20"/>
          <w:lang w:val="en-GB" w:eastAsia="zh-CN"/>
        </w:rPr>
        <w:t xml:space="preserve">CN and </w:t>
      </w:r>
      <w:proofErr w:type="spellStart"/>
      <w:r w:rsidR="00081EE2" w:rsidRPr="00C75175">
        <w:rPr>
          <w:rFonts w:eastAsiaTheme="minorEastAsia"/>
          <w:szCs w:val="20"/>
          <w:lang w:val="en-GB" w:eastAsia="zh-CN"/>
        </w:rPr>
        <w:t>gNB</w:t>
      </w:r>
      <w:proofErr w:type="spellEnd"/>
      <w:r w:rsidR="00081EE2" w:rsidRPr="00C75175">
        <w:rPr>
          <w:rFonts w:eastAsiaTheme="minorEastAsia"/>
          <w:szCs w:val="20"/>
          <w:lang w:val="en-GB" w:eastAsia="zh-CN"/>
        </w:rPr>
        <w:t xml:space="preserve"> </w:t>
      </w:r>
      <w:r w:rsidR="000D6ECD">
        <w:rPr>
          <w:rFonts w:eastAsiaTheme="minorEastAsia"/>
          <w:szCs w:val="20"/>
          <w:lang w:val="en-GB" w:eastAsia="zh-CN"/>
        </w:rPr>
        <w:t>would</w:t>
      </w:r>
      <w:r w:rsidR="000D6ECD" w:rsidRPr="00C75175">
        <w:rPr>
          <w:rFonts w:eastAsiaTheme="minorEastAsia"/>
          <w:szCs w:val="20"/>
          <w:lang w:val="en-GB" w:eastAsia="zh-CN"/>
        </w:rPr>
        <w:t xml:space="preserve"> </w:t>
      </w:r>
      <w:r w:rsidR="00081EE2" w:rsidRPr="00C75175">
        <w:rPr>
          <w:rFonts w:eastAsiaTheme="minorEastAsia"/>
          <w:szCs w:val="20"/>
          <w:lang w:val="en-GB" w:eastAsia="zh-CN"/>
        </w:rPr>
        <w:t xml:space="preserve">be </w:t>
      </w:r>
      <w:r w:rsidR="00C75175" w:rsidRPr="00C75175">
        <w:rPr>
          <w:rFonts w:eastAsiaTheme="minorEastAsia"/>
          <w:szCs w:val="20"/>
          <w:lang w:val="en-GB" w:eastAsia="zh-CN"/>
        </w:rPr>
        <w:t>introduced</w:t>
      </w:r>
      <w:r w:rsidR="00081EE2" w:rsidRPr="00C75175">
        <w:rPr>
          <w:rFonts w:eastAsiaTheme="minorEastAsia"/>
          <w:szCs w:val="20"/>
          <w:lang w:val="en-GB" w:eastAsia="zh-CN"/>
        </w:rPr>
        <w:t xml:space="preserve"> to inform </w:t>
      </w:r>
      <w:proofErr w:type="spellStart"/>
      <w:r w:rsidR="00C24737">
        <w:rPr>
          <w:rFonts w:eastAsiaTheme="minorEastAsia"/>
          <w:szCs w:val="20"/>
          <w:lang w:val="en-GB" w:eastAsia="zh-CN"/>
        </w:rPr>
        <w:t>gNB</w:t>
      </w:r>
      <w:proofErr w:type="spellEnd"/>
      <w:r w:rsidR="00C24737">
        <w:rPr>
          <w:rFonts w:eastAsiaTheme="minorEastAsia"/>
          <w:szCs w:val="20"/>
          <w:lang w:val="en-GB" w:eastAsia="zh-CN"/>
        </w:rPr>
        <w:t xml:space="preserve"> on</w:t>
      </w:r>
      <w:r w:rsidR="00081EE2" w:rsidRPr="00C75175">
        <w:rPr>
          <w:rFonts w:eastAsiaTheme="minorEastAsia"/>
          <w:szCs w:val="20"/>
          <w:lang w:val="en-GB" w:eastAsia="zh-CN"/>
        </w:rPr>
        <w:t xml:space="preserve"> this control since the </w:t>
      </w:r>
      <w:proofErr w:type="spellStart"/>
      <w:r w:rsidR="00081EE2" w:rsidRPr="00C75175">
        <w:rPr>
          <w:rFonts w:eastAsiaTheme="minorEastAsia"/>
          <w:szCs w:val="20"/>
          <w:lang w:val="en-GB" w:eastAsia="zh-CN"/>
        </w:rPr>
        <w:t>gNB</w:t>
      </w:r>
      <w:proofErr w:type="spellEnd"/>
      <w:r w:rsidR="00081EE2" w:rsidRPr="00C75175">
        <w:rPr>
          <w:rFonts w:eastAsiaTheme="minorEastAsia"/>
          <w:szCs w:val="20"/>
          <w:lang w:val="en-GB" w:eastAsia="zh-CN"/>
        </w:rPr>
        <w:t xml:space="preserve"> couldn’t store the UE context for UE</w:t>
      </w:r>
      <w:r w:rsidR="00C75175" w:rsidRPr="00C75175">
        <w:rPr>
          <w:rFonts w:eastAsiaTheme="minorEastAsia"/>
          <w:szCs w:val="20"/>
          <w:lang w:val="en-GB" w:eastAsia="zh-CN"/>
        </w:rPr>
        <w:t>s</w:t>
      </w:r>
      <w:r w:rsidR="00081EE2" w:rsidRPr="00C75175">
        <w:rPr>
          <w:rFonts w:eastAsiaTheme="minorEastAsia"/>
          <w:szCs w:val="20"/>
          <w:lang w:val="en-GB" w:eastAsia="zh-CN"/>
        </w:rPr>
        <w:t xml:space="preserve"> in </w:t>
      </w:r>
      <w:r w:rsidR="00306CEF">
        <w:rPr>
          <w:rFonts w:eastAsiaTheme="minorEastAsia"/>
          <w:szCs w:val="20"/>
          <w:lang w:val="en-GB" w:eastAsia="zh-CN"/>
        </w:rPr>
        <w:t>RRC</w:t>
      </w:r>
      <w:r w:rsidR="00F11B19">
        <w:rPr>
          <w:rFonts w:eastAsiaTheme="minorEastAsia"/>
          <w:szCs w:val="20"/>
          <w:lang w:val="en-GB" w:eastAsia="zh-CN"/>
        </w:rPr>
        <w:t>_IDLE/INACTIVE</w:t>
      </w:r>
      <w:r w:rsidR="00081EE2" w:rsidRPr="00C75175">
        <w:rPr>
          <w:rFonts w:eastAsiaTheme="minorEastAsia"/>
          <w:szCs w:val="20"/>
          <w:lang w:val="en-GB" w:eastAsia="zh-CN"/>
        </w:rPr>
        <w:t>.</w:t>
      </w:r>
      <w:r w:rsidR="00C0268D">
        <w:rPr>
          <w:rFonts w:eastAsiaTheme="minorEastAsia"/>
          <w:szCs w:val="20"/>
          <w:lang w:val="en-GB" w:eastAsia="zh-CN"/>
        </w:rPr>
        <w:t xml:space="preserve"> </w:t>
      </w:r>
    </w:p>
    <w:p w14:paraId="6F869B87" w14:textId="125BA178" w:rsidR="00A31A81" w:rsidRPr="00C75175" w:rsidRDefault="002B525C">
      <w:pPr>
        <w:spacing w:after="120"/>
        <w:jc w:val="both"/>
        <w:rPr>
          <w:rFonts w:eastAsiaTheme="minorEastAsia"/>
          <w:b/>
          <w:bCs/>
          <w:szCs w:val="20"/>
          <w:lang w:val="en-GB" w:eastAsia="zh-CN"/>
        </w:rPr>
      </w:pPr>
      <w:r w:rsidRPr="00C75175">
        <w:rPr>
          <w:rFonts w:eastAsiaTheme="minorEastAsia"/>
          <w:b/>
          <w:bCs/>
          <w:szCs w:val="20"/>
          <w:lang w:val="en-GB" w:eastAsia="zh-CN"/>
        </w:rPr>
        <w:t>Proposal</w:t>
      </w:r>
      <w:r w:rsidR="00EE25CA" w:rsidRPr="00C75175">
        <w:rPr>
          <w:rFonts w:eastAsiaTheme="minorEastAsia"/>
          <w:b/>
          <w:bCs/>
          <w:szCs w:val="20"/>
          <w:lang w:val="en-GB" w:eastAsia="zh-CN"/>
        </w:rPr>
        <w:t xml:space="preserve"> </w:t>
      </w:r>
      <w:r w:rsidR="00237E84">
        <w:rPr>
          <w:rFonts w:eastAsiaTheme="minorEastAsia"/>
          <w:b/>
          <w:bCs/>
          <w:szCs w:val="20"/>
          <w:lang w:val="en-GB" w:eastAsia="zh-CN"/>
        </w:rPr>
        <w:t>5</w:t>
      </w:r>
      <w:r w:rsidRPr="00C75175">
        <w:rPr>
          <w:rFonts w:eastAsiaTheme="minorEastAsia"/>
          <w:b/>
          <w:bCs/>
          <w:szCs w:val="20"/>
          <w:lang w:val="en-GB" w:eastAsia="zh-CN"/>
        </w:rPr>
        <w:t>:</w:t>
      </w:r>
      <w:r w:rsidR="00D47735" w:rsidRPr="00D47735">
        <w:rPr>
          <w:rFonts w:eastAsiaTheme="minorEastAsia"/>
          <w:b/>
          <w:bCs/>
          <w:szCs w:val="20"/>
          <w:lang w:val="en-GB" w:eastAsia="zh-CN"/>
        </w:rPr>
        <w:t xml:space="preserve"> </w:t>
      </w:r>
      <w:r w:rsidR="00D47735">
        <w:rPr>
          <w:rFonts w:eastAsiaTheme="minorEastAsia"/>
          <w:b/>
          <w:bCs/>
          <w:szCs w:val="20"/>
          <w:lang w:val="en-GB" w:eastAsia="zh-CN"/>
        </w:rPr>
        <w:t>(RRC-12)</w:t>
      </w:r>
      <w:r w:rsidRPr="00C75175">
        <w:rPr>
          <w:rFonts w:eastAsiaTheme="minorEastAsia"/>
          <w:b/>
          <w:bCs/>
          <w:szCs w:val="20"/>
          <w:lang w:val="en-GB" w:eastAsia="zh-CN"/>
        </w:rPr>
        <w:t xml:space="preserve"> Using NAS si</w:t>
      </w:r>
      <w:r w:rsidR="00C75175" w:rsidRPr="00C75175">
        <w:rPr>
          <w:rFonts w:eastAsiaTheme="minorEastAsia"/>
          <w:b/>
          <w:bCs/>
          <w:szCs w:val="20"/>
          <w:lang w:val="en-GB" w:eastAsia="zh-CN"/>
        </w:rPr>
        <w:t>gn</w:t>
      </w:r>
      <w:r w:rsidRPr="00C75175">
        <w:rPr>
          <w:rFonts w:eastAsiaTheme="minorEastAsia"/>
          <w:b/>
          <w:bCs/>
          <w:szCs w:val="20"/>
          <w:lang w:val="en-GB" w:eastAsia="zh-CN"/>
        </w:rPr>
        <w:t>alling to enable/disable the LP-WUS functionality per UE</w:t>
      </w:r>
      <w:r w:rsidR="00EE25CA" w:rsidRPr="00C75175">
        <w:rPr>
          <w:rFonts w:eastAsiaTheme="minorEastAsia"/>
          <w:b/>
          <w:bCs/>
          <w:szCs w:val="20"/>
          <w:lang w:val="en-GB" w:eastAsia="zh-CN"/>
        </w:rPr>
        <w:t xml:space="preserve"> for UEs supporting LP-WUS</w:t>
      </w:r>
      <w:r w:rsidRPr="00C75175">
        <w:rPr>
          <w:rFonts w:eastAsiaTheme="minorEastAsia"/>
          <w:b/>
          <w:bCs/>
          <w:szCs w:val="20"/>
          <w:lang w:val="en-GB" w:eastAsia="zh-CN"/>
        </w:rPr>
        <w:t xml:space="preserve">. </w:t>
      </w:r>
      <w:r w:rsidR="00C0268D">
        <w:rPr>
          <w:rFonts w:eastAsiaTheme="minorEastAsia"/>
          <w:b/>
          <w:bCs/>
          <w:szCs w:val="20"/>
          <w:lang w:val="en-GB" w:eastAsia="zh-CN"/>
        </w:rPr>
        <w:t>An LS is sent to SA2/CT1</w:t>
      </w:r>
      <w:r w:rsidR="00657545">
        <w:rPr>
          <w:rFonts w:eastAsiaTheme="minorEastAsia"/>
          <w:b/>
          <w:bCs/>
          <w:szCs w:val="20"/>
          <w:lang w:val="en-GB" w:eastAsia="zh-CN"/>
        </w:rPr>
        <w:t xml:space="preserve"> with the corresponding conclusion. </w:t>
      </w:r>
    </w:p>
    <w:p w14:paraId="4B102FCF" w14:textId="1B85B35B" w:rsidR="00896146" w:rsidRDefault="00251BCE" w:rsidP="00896146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(</w:t>
      </w:r>
      <w:r w:rsidR="00896146" w:rsidRPr="00F553E7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38304-10</w:t>
      </w:r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)</w:t>
      </w:r>
      <w:r w:rsidR="00CB3FE2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  <w:r w:rsidR="00896146" w:rsidRPr="00C022B6">
        <w:rPr>
          <w:rFonts w:ascii="Arial" w:eastAsiaTheme="minorEastAsia" w:hAnsi="Arial" w:cs="Arial"/>
          <w:iCs/>
          <w:sz w:val="30"/>
          <w:szCs w:val="30"/>
          <w:lang w:eastAsia="zh-CN"/>
        </w:rPr>
        <w:t>Other wake up conditions</w:t>
      </w:r>
    </w:p>
    <w:p w14:paraId="0331326F" w14:textId="77777777" w:rsidR="00A301C4" w:rsidRPr="00A301C4" w:rsidRDefault="00A301C4" w:rsidP="00B82361">
      <w:pPr>
        <w:tabs>
          <w:tab w:val="left" w:pos="425"/>
        </w:tabs>
        <w:spacing w:after="120"/>
        <w:jc w:val="both"/>
        <w:rPr>
          <w:rFonts w:eastAsia="等线"/>
          <w:bCs/>
        </w:rPr>
      </w:pPr>
      <w:r w:rsidRPr="00A301C4">
        <w:rPr>
          <w:rFonts w:eastAsia="等线"/>
          <w:bCs/>
        </w:rPr>
        <w:t>R</w:t>
      </w:r>
      <w:r w:rsidRPr="00A301C4">
        <w:rPr>
          <w:rFonts w:eastAsia="等线" w:hint="eastAsia"/>
          <w:bCs/>
        </w:rPr>
        <w:t>egarding</w:t>
      </w:r>
      <w:r w:rsidRPr="00A301C4">
        <w:rPr>
          <w:rFonts w:eastAsia="等线"/>
          <w:bCs/>
        </w:rPr>
        <w:t xml:space="preserve"> </w:t>
      </w:r>
      <w:r w:rsidRPr="00A301C4">
        <w:rPr>
          <w:rFonts w:eastAsia="等线" w:hint="eastAsia"/>
          <w:bCs/>
        </w:rPr>
        <w:t>the</w:t>
      </w:r>
      <w:r w:rsidRPr="00A301C4">
        <w:rPr>
          <w:rFonts w:eastAsia="等线"/>
          <w:bCs/>
        </w:rPr>
        <w:t xml:space="preserve"> </w:t>
      </w:r>
      <w:r w:rsidRPr="00A301C4">
        <w:rPr>
          <w:rFonts w:eastAsia="等线" w:hint="eastAsia"/>
          <w:bCs/>
          <w:lang w:eastAsia="zh-CN"/>
        </w:rPr>
        <w:t>open</w:t>
      </w:r>
      <w:r w:rsidRPr="00A301C4">
        <w:rPr>
          <w:rFonts w:eastAsia="等线"/>
          <w:bCs/>
        </w:rPr>
        <w:t xml:space="preserve"> issue: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1C4" w14:paraId="6E440C71" w14:textId="77777777" w:rsidTr="003B2246">
        <w:tc>
          <w:tcPr>
            <w:tcW w:w="9628" w:type="dxa"/>
          </w:tcPr>
          <w:p w14:paraId="11686DAC" w14:textId="3C813E35" w:rsidR="00A301C4" w:rsidRPr="00A301C4" w:rsidRDefault="00A301C4" w:rsidP="003B2246">
            <w:pPr>
              <w:spacing w:after="120"/>
              <w:rPr>
                <w:rFonts w:eastAsia="宋体"/>
                <w:b/>
                <w:bCs/>
                <w:lang w:val="en-GB" w:eastAsia="zh-CN"/>
              </w:rPr>
            </w:pPr>
            <w:r w:rsidRPr="00F32130">
              <w:rPr>
                <w:rFonts w:eastAsia="宋体"/>
                <w:b/>
                <w:bCs/>
                <w:color w:val="000000"/>
                <w:lang w:eastAsia="zh-CN"/>
              </w:rPr>
              <w:t>O</w:t>
            </w:r>
            <w:r w:rsidRPr="00F32130">
              <w:rPr>
                <w:rFonts w:eastAsia="宋体" w:hint="eastAsia"/>
                <w:b/>
                <w:bCs/>
                <w:color w:val="000000"/>
                <w:lang w:eastAsia="zh-CN"/>
              </w:rPr>
              <w:t>pen issue 38304-</w:t>
            </w:r>
            <w:r>
              <w:rPr>
                <w:rFonts w:eastAsia="宋体"/>
                <w:b/>
                <w:bCs/>
                <w:color w:val="000000"/>
                <w:lang w:eastAsia="zh-CN"/>
              </w:rPr>
              <w:t>10</w:t>
            </w:r>
            <w:r w:rsidRPr="00F32130">
              <w:rPr>
                <w:rFonts w:eastAsia="宋体" w:hint="eastAsia"/>
                <w:b/>
                <w:bCs/>
                <w:color w:val="000000"/>
                <w:lang w:eastAsia="zh-CN"/>
              </w:rPr>
              <w:t xml:space="preserve">: </w:t>
            </w:r>
            <w:r w:rsidRPr="00A301C4">
              <w:rPr>
                <w:rFonts w:eastAsia="宋体"/>
                <w:b/>
                <w:bCs/>
                <w:lang w:eastAsia="zh-CN"/>
              </w:rPr>
              <w:t>FFS whether/how LP-WUS with SDT is supported</w:t>
            </w:r>
            <w:r>
              <w:rPr>
                <w:rFonts w:eastAsia="宋体"/>
                <w:b/>
                <w:bCs/>
                <w:lang w:eastAsia="zh-CN"/>
              </w:rPr>
              <w:t>.</w:t>
            </w:r>
          </w:p>
        </w:tc>
      </w:tr>
    </w:tbl>
    <w:p w14:paraId="3246FA85" w14:textId="51EF782F" w:rsidR="00896146" w:rsidRPr="00997454" w:rsidRDefault="00896146" w:rsidP="00896146">
      <w:pPr>
        <w:spacing w:after="120"/>
        <w:jc w:val="both"/>
        <w:rPr>
          <w:rFonts w:eastAsiaTheme="minorEastAsia"/>
          <w:lang w:eastAsia="zh-CN"/>
        </w:rPr>
      </w:pPr>
      <w:bookmarkStart w:id="14" w:name="_Hlk146819042"/>
      <w:r>
        <w:rPr>
          <w:rFonts w:eastAsia="等线" w:hint="eastAsia"/>
          <w:bCs/>
          <w:lang w:eastAsia="zh-CN"/>
        </w:rPr>
        <w:t>A</w:t>
      </w:r>
      <w:r w:rsidRPr="00997454">
        <w:rPr>
          <w:rFonts w:eastAsia="等线"/>
          <w:bCs/>
          <w:lang w:eastAsia="zh-CN"/>
        </w:rPr>
        <w:t xml:space="preserve">s legacy PEI design, the </w:t>
      </w:r>
      <w:r w:rsidRPr="00997454">
        <w:rPr>
          <w:rFonts w:eastAsia="等线" w:hint="eastAsia"/>
          <w:bCs/>
          <w:lang w:eastAsia="zh-CN"/>
        </w:rPr>
        <w:t>MR</w:t>
      </w:r>
      <w:r w:rsidRPr="00997454">
        <w:rPr>
          <w:rFonts w:eastAsia="等线"/>
          <w:bCs/>
          <w:lang w:eastAsia="zh-CN"/>
        </w:rPr>
        <w:t xml:space="preserve"> in ultra-deep sleep/monitoring LP-WUS should also wake up </w:t>
      </w:r>
      <w:r w:rsidRPr="00997454">
        <w:rPr>
          <w:rFonts w:eastAsia="等线"/>
          <w:lang w:eastAsia="zh-CN"/>
        </w:rPr>
        <w:t>in case there is UL data</w:t>
      </w:r>
      <w:r>
        <w:rPr>
          <w:rFonts w:eastAsia="等线" w:hint="eastAsia"/>
          <w:lang w:eastAsia="zh-CN"/>
        </w:rPr>
        <w:t>/</w:t>
      </w:r>
      <w:proofErr w:type="spellStart"/>
      <w:r>
        <w:rPr>
          <w:rFonts w:eastAsia="等线" w:hint="eastAsia"/>
          <w:lang w:eastAsia="zh-CN"/>
        </w:rPr>
        <w:t>signal</w:t>
      </w:r>
      <w:r w:rsidR="00F67DB3">
        <w:rPr>
          <w:rFonts w:eastAsia="等线" w:hint="eastAsia"/>
          <w:lang w:eastAsia="zh-CN"/>
        </w:rPr>
        <w:t>l</w:t>
      </w:r>
      <w:r>
        <w:rPr>
          <w:rFonts w:eastAsia="等线" w:hint="eastAsia"/>
          <w:lang w:eastAsia="zh-CN"/>
        </w:rPr>
        <w:t>ing</w:t>
      </w:r>
      <w:proofErr w:type="spellEnd"/>
      <w:r w:rsidRPr="00997454">
        <w:rPr>
          <w:rFonts w:eastAsia="等线"/>
          <w:lang w:eastAsia="zh-CN"/>
        </w:rPr>
        <w:t xml:space="preserve"> arrival.</w:t>
      </w:r>
    </w:p>
    <w:p w14:paraId="68059788" w14:textId="604E374F" w:rsidR="00896146" w:rsidRPr="000D4032" w:rsidRDefault="00896146" w:rsidP="00896146">
      <w:pPr>
        <w:spacing w:after="120"/>
        <w:jc w:val="both"/>
        <w:rPr>
          <w:rFonts w:eastAsia="等线"/>
          <w:b/>
          <w:lang w:eastAsia="zh-CN"/>
        </w:rPr>
      </w:pPr>
      <w:r w:rsidRPr="00415019">
        <w:rPr>
          <w:rFonts w:eastAsia="等线"/>
          <w:b/>
          <w:lang w:eastAsia="zh-CN"/>
        </w:rPr>
        <w:t>Proposal</w:t>
      </w:r>
      <w:r>
        <w:rPr>
          <w:rFonts w:eastAsia="等线"/>
          <w:b/>
          <w:lang w:eastAsia="zh-CN"/>
        </w:rPr>
        <w:t xml:space="preserve"> </w:t>
      </w:r>
      <w:r w:rsidR="00237E84">
        <w:rPr>
          <w:rFonts w:eastAsia="等线"/>
          <w:b/>
          <w:lang w:eastAsia="zh-CN"/>
        </w:rPr>
        <w:t>6</w:t>
      </w:r>
      <w:r w:rsidRPr="00415019">
        <w:rPr>
          <w:rFonts w:eastAsia="等线"/>
          <w:b/>
          <w:lang w:eastAsia="zh-CN"/>
        </w:rPr>
        <w:t>:</w:t>
      </w:r>
      <w:r w:rsidR="008C2343">
        <w:rPr>
          <w:rFonts w:eastAsia="等线"/>
          <w:b/>
          <w:lang w:eastAsia="zh-CN"/>
        </w:rPr>
        <w:t xml:space="preserve"> (38304-10)</w:t>
      </w:r>
      <w:r w:rsidRPr="00415019">
        <w:rPr>
          <w:rFonts w:eastAsia="等线"/>
          <w:b/>
          <w:lang w:eastAsia="zh-CN"/>
        </w:rPr>
        <w:t xml:space="preserve"> </w:t>
      </w:r>
      <w:r w:rsidRPr="000D4032">
        <w:rPr>
          <w:rFonts w:eastAsia="等线"/>
          <w:b/>
          <w:lang w:eastAsia="zh-CN"/>
        </w:rPr>
        <w:t>MR should wake up for UE-initiated UL transmission, e.g.</w:t>
      </w:r>
      <w:r w:rsidR="00DD45B0">
        <w:rPr>
          <w:rFonts w:eastAsia="等线"/>
          <w:b/>
          <w:lang w:eastAsia="zh-CN"/>
        </w:rPr>
        <w:t>,</w:t>
      </w:r>
      <w:r w:rsidRPr="000D4032">
        <w:rPr>
          <w:rFonts w:eastAsia="等线"/>
          <w:b/>
          <w:lang w:eastAsia="zh-CN"/>
        </w:rPr>
        <w:t xml:space="preserve"> RACH/MO-SDT, due to UL data and </w:t>
      </w:r>
      <w:proofErr w:type="spellStart"/>
      <w:r w:rsidRPr="000D4032">
        <w:rPr>
          <w:rFonts w:eastAsia="等线"/>
          <w:b/>
          <w:lang w:eastAsia="zh-CN"/>
        </w:rPr>
        <w:t>signal</w:t>
      </w:r>
      <w:r w:rsidR="00F67DB3">
        <w:rPr>
          <w:rFonts w:eastAsia="等线" w:hint="eastAsia"/>
          <w:b/>
          <w:lang w:eastAsia="zh-CN"/>
        </w:rPr>
        <w:t>l</w:t>
      </w:r>
      <w:r w:rsidRPr="000D4032">
        <w:rPr>
          <w:rFonts w:eastAsia="等线"/>
          <w:b/>
          <w:lang w:eastAsia="zh-CN"/>
        </w:rPr>
        <w:t>ing</w:t>
      </w:r>
      <w:proofErr w:type="spellEnd"/>
      <w:r w:rsidRPr="000D4032">
        <w:rPr>
          <w:rFonts w:eastAsia="等线"/>
          <w:b/>
          <w:lang w:eastAsia="zh-CN"/>
        </w:rPr>
        <w:t xml:space="preserve"> arrival when </w:t>
      </w:r>
      <w:r>
        <w:rPr>
          <w:rFonts w:eastAsia="等线" w:hint="eastAsia"/>
          <w:b/>
          <w:lang w:eastAsia="zh-CN"/>
        </w:rPr>
        <w:t>monitoring</w:t>
      </w:r>
      <w:r w:rsidRPr="000D4032">
        <w:rPr>
          <w:rFonts w:eastAsia="等线"/>
          <w:b/>
          <w:lang w:eastAsia="zh-CN"/>
        </w:rPr>
        <w:t xml:space="preserve"> LP-WUS.</w:t>
      </w:r>
      <w:r>
        <w:rPr>
          <w:rFonts w:eastAsia="等线"/>
          <w:b/>
          <w:lang w:eastAsia="zh-CN"/>
        </w:rPr>
        <w:t xml:space="preserve"> A</w:t>
      </w:r>
      <w:r>
        <w:rPr>
          <w:rFonts w:eastAsia="等线" w:hint="eastAsia"/>
          <w:b/>
          <w:lang w:eastAsia="zh-CN"/>
        </w:rPr>
        <w:t>n</w:t>
      </w:r>
      <w:r>
        <w:rPr>
          <w:rFonts w:eastAsia="等线"/>
          <w:b/>
          <w:lang w:eastAsia="zh-CN"/>
        </w:rPr>
        <w:t xml:space="preserve">d </w:t>
      </w:r>
      <w:r>
        <w:rPr>
          <w:rFonts w:eastAsia="等线" w:hint="eastAsia"/>
          <w:b/>
          <w:lang w:eastAsia="zh-CN"/>
        </w:rPr>
        <w:t>no</w:t>
      </w:r>
      <w:r>
        <w:rPr>
          <w:rFonts w:eastAsia="等线"/>
          <w:b/>
          <w:lang w:eastAsia="zh-CN"/>
        </w:rPr>
        <w:t xml:space="preserve"> specification </w:t>
      </w:r>
      <w:r>
        <w:rPr>
          <w:rFonts w:eastAsia="等线" w:hint="eastAsia"/>
          <w:b/>
          <w:lang w:eastAsia="zh-CN"/>
        </w:rPr>
        <w:t>impact</w:t>
      </w:r>
      <w:r>
        <w:rPr>
          <w:rFonts w:eastAsia="等线"/>
          <w:b/>
          <w:lang w:eastAsia="zh-CN"/>
        </w:rPr>
        <w:t xml:space="preserve"> is foreseen.</w:t>
      </w:r>
    </w:p>
    <w:bookmarkEnd w:id="14"/>
    <w:p w14:paraId="183F99B6" w14:textId="1205BA77" w:rsidR="002E28F1" w:rsidRDefault="00384627" w:rsidP="00E470C0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/>
          <w:iCs/>
          <w:sz w:val="30"/>
          <w:szCs w:val="30"/>
          <w:lang w:eastAsia="zh-CN"/>
        </w:rPr>
        <w:t>(38304-8)</w:t>
      </w:r>
      <w:r w:rsidR="00CB3FE2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  <w:r w:rsidR="002E28F1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L</w:t>
      </w:r>
      <w:r w:rsidR="002E28F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P-WUS </w:t>
      </w:r>
      <w:r w:rsidR="002E28F1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in</w:t>
      </w:r>
      <w:r w:rsidR="002E28F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  <w:r w:rsidR="002E28F1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last</w:t>
      </w:r>
      <w:r w:rsidR="002E28F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used </w:t>
      </w:r>
      <w:r w:rsidR="00D47735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cell </w:t>
      </w:r>
      <w:r w:rsidR="00F553E7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</w:p>
    <w:p w14:paraId="0FE09398" w14:textId="3116B244" w:rsidR="002E28F1" w:rsidRDefault="002E28F1" w:rsidP="00B63BB7">
      <w:pPr>
        <w:tabs>
          <w:tab w:val="left" w:pos="425"/>
        </w:tabs>
        <w:spacing w:after="120"/>
        <w:rPr>
          <w:rFonts w:eastAsia="等线"/>
          <w:bCs/>
          <w:iCs/>
          <w:szCs w:val="20"/>
          <w:lang w:val="en-GB"/>
        </w:rPr>
      </w:pPr>
      <w:r w:rsidRPr="002E28F1">
        <w:rPr>
          <w:rFonts w:eastAsia="等线"/>
          <w:bCs/>
          <w:iCs/>
          <w:szCs w:val="20"/>
          <w:lang w:val="en-GB"/>
        </w:rPr>
        <w:t xml:space="preserve">Regarding the </w:t>
      </w:r>
      <w:r>
        <w:rPr>
          <w:rFonts w:eastAsia="等线"/>
          <w:bCs/>
          <w:iCs/>
          <w:szCs w:val="20"/>
          <w:lang w:val="en-GB"/>
        </w:rPr>
        <w:t>open issue: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E28F1" w14:paraId="7E9B3E65" w14:textId="77777777" w:rsidTr="002E28F1">
        <w:tc>
          <w:tcPr>
            <w:tcW w:w="9628" w:type="dxa"/>
          </w:tcPr>
          <w:p w14:paraId="7C9F1951" w14:textId="292F39A5" w:rsidR="002E28F1" w:rsidRPr="002E28F1" w:rsidRDefault="002E28F1" w:rsidP="00B63BB7">
            <w:pPr>
              <w:spacing w:after="120"/>
              <w:rPr>
                <w:rFonts w:eastAsia="宋体"/>
                <w:b/>
                <w:bCs/>
                <w:color w:val="000000"/>
                <w:lang w:eastAsia="zh-CN"/>
              </w:rPr>
            </w:pPr>
            <w:r w:rsidRPr="00F32130">
              <w:rPr>
                <w:rFonts w:eastAsia="宋体"/>
                <w:b/>
                <w:bCs/>
                <w:color w:val="000000"/>
                <w:lang w:eastAsia="zh-CN"/>
              </w:rPr>
              <w:t>O</w:t>
            </w:r>
            <w:r w:rsidRPr="00F32130">
              <w:rPr>
                <w:rFonts w:eastAsia="宋体" w:hint="eastAsia"/>
                <w:b/>
                <w:bCs/>
                <w:color w:val="000000"/>
                <w:lang w:eastAsia="zh-CN"/>
              </w:rPr>
              <w:t xml:space="preserve">pen issue 38304-8: </w:t>
            </w:r>
            <w:r w:rsidRPr="00F32130">
              <w:rPr>
                <w:rFonts w:eastAsia="宋体"/>
                <w:b/>
                <w:bCs/>
                <w:color w:val="000000"/>
                <w:lang w:eastAsia="zh-CN"/>
              </w:rPr>
              <w:t>Whether LP-WUS is only used in the last used cell or in any cell</w:t>
            </w:r>
            <w:r w:rsidRPr="00F32130">
              <w:rPr>
                <w:rFonts w:eastAsia="宋体" w:hint="eastAsia"/>
                <w:b/>
                <w:bCs/>
                <w:color w:val="000000"/>
                <w:lang w:eastAsia="zh-CN"/>
              </w:rPr>
              <w:t>.</w:t>
            </w:r>
          </w:p>
        </w:tc>
      </w:tr>
    </w:tbl>
    <w:p w14:paraId="4EC1A781" w14:textId="2C75FE14" w:rsidR="002E28F1" w:rsidRDefault="009A5601" w:rsidP="00B63BB7">
      <w:pPr>
        <w:tabs>
          <w:tab w:val="left" w:pos="425"/>
        </w:tabs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>
        <w:rPr>
          <w:rFonts w:eastAsia="等线"/>
          <w:bCs/>
          <w:iCs/>
          <w:szCs w:val="20"/>
          <w:lang w:val="en-GB" w:eastAsia="zh-CN"/>
        </w:rPr>
        <w:t>For</w:t>
      </w:r>
      <w:r w:rsidR="002E28F1">
        <w:rPr>
          <w:rFonts w:eastAsia="等线"/>
          <w:bCs/>
          <w:iCs/>
          <w:szCs w:val="20"/>
          <w:lang w:val="en-GB" w:eastAsia="zh-CN"/>
        </w:rPr>
        <w:t xml:space="preserve"> PEI</w:t>
      </w:r>
      <w:r w:rsidR="00861EFE">
        <w:rPr>
          <w:rFonts w:eastAsia="等线"/>
          <w:bCs/>
          <w:iCs/>
          <w:szCs w:val="20"/>
          <w:lang w:val="en-GB" w:eastAsia="zh-CN"/>
        </w:rPr>
        <w:t>,</w:t>
      </w:r>
      <w:r w:rsidR="002E28F1">
        <w:rPr>
          <w:rFonts w:eastAsia="等线"/>
          <w:bCs/>
          <w:iCs/>
          <w:szCs w:val="20"/>
          <w:lang w:val="en-GB" w:eastAsia="zh-CN"/>
        </w:rPr>
        <w:t xml:space="preserve"> an indication in SIB1</w:t>
      </w:r>
      <w:r>
        <w:rPr>
          <w:rFonts w:eastAsia="等线"/>
          <w:bCs/>
          <w:iCs/>
          <w:szCs w:val="20"/>
          <w:lang w:val="en-GB" w:eastAsia="zh-CN"/>
        </w:rPr>
        <w:t>, i.e.,</w:t>
      </w:r>
      <w:r w:rsidR="00BC035D">
        <w:rPr>
          <w:rFonts w:eastAsia="等线"/>
          <w:bCs/>
          <w:iCs/>
          <w:szCs w:val="20"/>
          <w:lang w:val="en-GB" w:eastAsia="zh-CN"/>
        </w:rPr>
        <w:t xml:space="preserve"> </w:t>
      </w:r>
      <w:proofErr w:type="spellStart"/>
      <w:r w:rsidR="00BC035D" w:rsidRPr="00BC035D">
        <w:rPr>
          <w:rFonts w:eastAsia="等线"/>
          <w:bCs/>
          <w:i/>
          <w:szCs w:val="20"/>
          <w:lang w:val="en-GB" w:eastAsia="zh-CN"/>
        </w:rPr>
        <w:t>lastUsedCellOnly</w:t>
      </w:r>
      <w:proofErr w:type="spellEnd"/>
      <w:r w:rsidR="002E28F1">
        <w:rPr>
          <w:rFonts w:eastAsia="等线"/>
          <w:bCs/>
          <w:iCs/>
          <w:szCs w:val="20"/>
          <w:lang w:val="en-GB" w:eastAsia="zh-CN"/>
        </w:rPr>
        <w:t xml:space="preserve"> </w:t>
      </w:r>
      <w:r w:rsidR="00861EFE">
        <w:rPr>
          <w:rFonts w:eastAsia="等线"/>
          <w:bCs/>
          <w:iCs/>
          <w:szCs w:val="20"/>
          <w:lang w:val="en-GB" w:eastAsia="zh-CN"/>
        </w:rPr>
        <w:t xml:space="preserve">was </w:t>
      </w:r>
      <w:r>
        <w:rPr>
          <w:rFonts w:eastAsia="等线"/>
          <w:bCs/>
          <w:iCs/>
          <w:szCs w:val="20"/>
          <w:lang w:val="en-GB" w:eastAsia="zh-CN"/>
        </w:rPr>
        <w:t>introduced</w:t>
      </w:r>
      <w:r w:rsidR="00530D78">
        <w:rPr>
          <w:rFonts w:eastAsia="等线"/>
          <w:bCs/>
          <w:iCs/>
          <w:szCs w:val="20"/>
          <w:lang w:val="en-GB" w:eastAsia="zh-CN"/>
        </w:rPr>
        <w:t xml:space="preserve"> as below</w:t>
      </w:r>
      <w:r>
        <w:rPr>
          <w:rFonts w:eastAsia="等线"/>
          <w:bCs/>
          <w:iCs/>
          <w:szCs w:val="20"/>
          <w:lang w:val="en-GB" w:eastAsia="zh-CN"/>
        </w:rPr>
        <w:t xml:space="preserve"> </w:t>
      </w:r>
      <w:r w:rsidR="002E28F1">
        <w:rPr>
          <w:rFonts w:eastAsia="等线"/>
          <w:bCs/>
          <w:iCs/>
          <w:szCs w:val="20"/>
          <w:lang w:val="en-GB" w:eastAsia="zh-CN"/>
        </w:rPr>
        <w:t xml:space="preserve">to indicate whether </w:t>
      </w:r>
      <w:r w:rsidR="00BC035D">
        <w:rPr>
          <w:rFonts w:eastAsia="等线"/>
          <w:bCs/>
          <w:iCs/>
          <w:szCs w:val="20"/>
          <w:lang w:val="en-GB" w:eastAsia="zh-CN"/>
        </w:rPr>
        <w:t xml:space="preserve">the UE monitors </w:t>
      </w:r>
      <w:r>
        <w:rPr>
          <w:rFonts w:eastAsia="等线"/>
          <w:bCs/>
          <w:iCs/>
          <w:szCs w:val="20"/>
          <w:lang w:val="en-GB" w:eastAsia="zh-CN"/>
        </w:rPr>
        <w:t>PEI</w:t>
      </w:r>
      <w:r w:rsidR="00BC035D">
        <w:rPr>
          <w:rFonts w:eastAsia="等线"/>
          <w:bCs/>
          <w:iCs/>
          <w:szCs w:val="20"/>
          <w:lang w:val="en-GB" w:eastAsia="zh-CN"/>
        </w:rPr>
        <w:t xml:space="preserve"> only if the last used cell is current camped cell.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C035D" w14:paraId="6F1BA61A" w14:textId="77777777" w:rsidTr="00BC035D">
        <w:tc>
          <w:tcPr>
            <w:tcW w:w="9628" w:type="dxa"/>
          </w:tcPr>
          <w:p w14:paraId="3F1A403F" w14:textId="77777777" w:rsidR="00BC035D" w:rsidRDefault="00BC035D" w:rsidP="00B63BB7">
            <w:pPr>
              <w:pStyle w:val="TAL"/>
              <w:spacing w:after="120"/>
              <w:rPr>
                <w:b/>
                <w:i/>
                <w:lang w:eastAsia="sv-SE"/>
              </w:rPr>
            </w:pPr>
            <w:proofErr w:type="spellStart"/>
            <w:r>
              <w:rPr>
                <w:b/>
                <w:i/>
                <w:lang w:eastAsia="sv-SE"/>
              </w:rPr>
              <w:t>lastUsedCellOnly</w:t>
            </w:r>
            <w:proofErr w:type="spellEnd"/>
          </w:p>
          <w:p w14:paraId="53514046" w14:textId="6D1F8986" w:rsidR="00BC035D" w:rsidRDefault="00BC035D" w:rsidP="00B63BB7">
            <w:pPr>
              <w:tabs>
                <w:tab w:val="left" w:pos="425"/>
              </w:tabs>
              <w:spacing w:after="120"/>
              <w:jc w:val="both"/>
              <w:rPr>
                <w:rFonts w:eastAsia="等线"/>
                <w:bCs/>
                <w:iCs/>
                <w:szCs w:val="20"/>
                <w:lang w:val="en-GB" w:eastAsia="zh-CN"/>
              </w:rPr>
            </w:pPr>
            <w:r>
              <w:rPr>
                <w:bCs/>
                <w:lang w:eastAsia="sv-SE"/>
              </w:rPr>
              <w:t>When present, the fiel</w:t>
            </w:r>
            <w:r>
              <w:rPr>
                <w:rFonts w:eastAsia="等线"/>
                <w:bCs/>
              </w:rPr>
              <w:t>d</w:t>
            </w:r>
            <w:r>
              <w:rPr>
                <w:bCs/>
                <w:lang w:eastAsia="sv-SE"/>
              </w:rPr>
              <w:t xml:space="preserve"> indicates that the UE monitors PEI only if </w:t>
            </w:r>
            <w:r>
              <w:rPr>
                <w:rFonts w:eastAsia="MS Mincho"/>
                <w:lang w:eastAsia="ko-KR"/>
              </w:rPr>
              <w:t xml:space="preserve">the latest received </w:t>
            </w:r>
            <w:proofErr w:type="spellStart"/>
            <w:r>
              <w:rPr>
                <w:rFonts w:eastAsia="MS Mincho"/>
                <w:i/>
                <w:lang w:eastAsia="ko-KR"/>
              </w:rPr>
              <w:t>RRCRelease</w:t>
            </w:r>
            <w:proofErr w:type="spellEnd"/>
            <w:r>
              <w:rPr>
                <w:rFonts w:eastAsia="MS Mincho"/>
                <w:lang w:eastAsia="ko-KR"/>
              </w:rPr>
              <w:t xml:space="preserve"> without </w:t>
            </w:r>
            <w:proofErr w:type="spellStart"/>
            <w:r>
              <w:rPr>
                <w:rFonts w:eastAsia="MS Mincho"/>
                <w:i/>
                <w:lang w:eastAsia="ko-KR"/>
              </w:rPr>
              <w:t>noLastCellUpdate</w:t>
            </w:r>
            <w:proofErr w:type="spellEnd"/>
            <w:r>
              <w:rPr>
                <w:rFonts w:eastAsia="MS Mincho"/>
                <w:lang w:eastAsia="ko-KR"/>
              </w:rPr>
              <w:t xml:space="preserve"> is from this cell</w:t>
            </w:r>
            <w:r>
              <w:rPr>
                <w:bCs/>
                <w:lang w:eastAsia="sv-SE"/>
              </w:rPr>
              <w:t>. A PEI-capable UE stores its last used cell information.</w:t>
            </w:r>
          </w:p>
        </w:tc>
      </w:tr>
    </w:tbl>
    <w:p w14:paraId="2F95BB2A" w14:textId="7D15419E" w:rsidR="00F55FA9" w:rsidRDefault="00F55FA9" w:rsidP="00B63BB7">
      <w:pPr>
        <w:tabs>
          <w:tab w:val="left" w:pos="425"/>
        </w:tabs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>
        <w:rPr>
          <w:rFonts w:eastAsia="等线"/>
          <w:bCs/>
          <w:iCs/>
          <w:szCs w:val="20"/>
          <w:lang w:val="en-GB" w:eastAsia="zh-CN"/>
        </w:rPr>
        <w:t>This was introduced to reduce the false alarm rate caused by the UE moving into one cell</w:t>
      </w:r>
      <w:r w:rsidR="00C3356A">
        <w:rPr>
          <w:rFonts w:eastAsia="等线"/>
          <w:bCs/>
          <w:iCs/>
          <w:szCs w:val="20"/>
          <w:lang w:val="en-GB" w:eastAsia="zh-CN"/>
        </w:rPr>
        <w:t xml:space="preserve">, in order to </w:t>
      </w:r>
      <w:r w:rsidR="00C3356A">
        <w:t>guarantee the maximum power saving gain for UE using PEI in this cell</w:t>
      </w:r>
      <w:r>
        <w:rPr>
          <w:rFonts w:eastAsia="等线"/>
          <w:bCs/>
          <w:iCs/>
          <w:szCs w:val="20"/>
          <w:lang w:val="en-GB" w:eastAsia="zh-CN"/>
        </w:rPr>
        <w:t>.</w:t>
      </w:r>
      <w:r w:rsidR="00C3356A">
        <w:rPr>
          <w:rFonts w:eastAsia="等线"/>
          <w:bCs/>
          <w:iCs/>
          <w:szCs w:val="20"/>
          <w:lang w:val="en-GB" w:eastAsia="zh-CN"/>
        </w:rPr>
        <w:t xml:space="preserve"> But in LP-WUS, the situation is a bit different. As RAN1 has agreed to introduce subgroup number up to 31, which is much larger than PEI subgroup number. </w:t>
      </w:r>
      <w:r w:rsidR="00576FAD">
        <w:rPr>
          <w:rFonts w:eastAsia="等线"/>
          <w:bCs/>
          <w:iCs/>
          <w:szCs w:val="20"/>
          <w:lang w:val="en-GB" w:eastAsia="zh-CN"/>
        </w:rPr>
        <w:t>I</w:t>
      </w:r>
      <w:r w:rsidR="00576FAD">
        <w:t>n this way, LP-WUS with more groupings, reduces the false alarm rate when waking up UE by LP-WUS, thereby greatly minimizing the impact on the power-saving gain of other UEs that are not in the same group as this UE in this cell.</w:t>
      </w:r>
      <w:r w:rsidR="00DF15FF">
        <w:t xml:space="preserve"> This weakens the motivation for introducing the </w:t>
      </w:r>
      <w:proofErr w:type="spellStart"/>
      <w:r w:rsidR="00DF15FF" w:rsidRPr="0047359A">
        <w:rPr>
          <w:i/>
          <w:iCs/>
        </w:rPr>
        <w:t>lastUsedCellOnly</w:t>
      </w:r>
      <w:proofErr w:type="spellEnd"/>
      <w:r w:rsidR="00DF15FF">
        <w:t>.</w:t>
      </w:r>
    </w:p>
    <w:p w14:paraId="21212FFE" w14:textId="0FB0FB28" w:rsidR="009A5601" w:rsidRPr="009A5601" w:rsidRDefault="00162CDD" w:rsidP="00B63BB7">
      <w:pPr>
        <w:tabs>
          <w:tab w:val="left" w:pos="425"/>
        </w:tabs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>
        <w:rPr>
          <w:rFonts w:eastAsia="等线"/>
          <w:bCs/>
          <w:iCs/>
          <w:szCs w:val="20"/>
          <w:lang w:val="en-GB" w:eastAsia="zh-CN"/>
        </w:rPr>
        <w:t>Besides,</w:t>
      </w:r>
      <w:r w:rsidRPr="009A5601" w:rsidDel="00162CDD">
        <w:rPr>
          <w:rFonts w:eastAsia="等线"/>
          <w:bCs/>
          <w:iCs/>
          <w:szCs w:val="20"/>
          <w:lang w:val="en-GB" w:eastAsia="zh-CN"/>
        </w:rPr>
        <w:t xml:space="preserve"> 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as we proposed above, per UE enable/disable mechanism for LP-WUS functionality </w:t>
      </w:r>
      <w:r w:rsidR="001C7007">
        <w:rPr>
          <w:rFonts w:eastAsia="等线"/>
          <w:bCs/>
          <w:iCs/>
          <w:szCs w:val="20"/>
          <w:lang w:val="en-GB" w:eastAsia="zh-CN"/>
        </w:rPr>
        <w:t xml:space="preserve">should </w:t>
      </w:r>
      <w:r w:rsidR="009A5601">
        <w:rPr>
          <w:rFonts w:eastAsia="等线"/>
          <w:bCs/>
          <w:iCs/>
          <w:szCs w:val="20"/>
          <w:lang w:val="en-GB" w:eastAsia="zh-CN"/>
        </w:rPr>
        <w:t>be introduced</w:t>
      </w:r>
      <w:r w:rsidR="003346CD">
        <w:rPr>
          <w:rFonts w:eastAsia="等线"/>
          <w:bCs/>
          <w:iCs/>
          <w:szCs w:val="20"/>
          <w:lang w:val="en-GB" w:eastAsia="zh-CN"/>
        </w:rPr>
        <w:t>.</w:t>
      </w:r>
      <w:r w:rsidR="003338BA" w:rsidRPr="003338BA">
        <w:t xml:space="preserve"> </w:t>
      </w:r>
      <w:r w:rsidR="003338BA">
        <w:t>We believe that a reasonable network implementation should enable the using of LP-WUS only for UEs with relatively low traffic, i.e., those with low paging probability. UEs that may be frequently waken up or have a very high mobility state are not suitable for LP-WUS, as this could result in energy consumption overhead for other UEs.</w:t>
      </w:r>
      <w:r w:rsidR="003338BA">
        <w:rPr>
          <w:rFonts w:eastAsia="等线"/>
          <w:bCs/>
          <w:iCs/>
          <w:szCs w:val="20"/>
          <w:lang w:val="en-GB" w:eastAsia="zh-CN"/>
        </w:rPr>
        <w:t xml:space="preserve"> In this way, 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if the CN </w:t>
      </w:r>
      <w:r w:rsidR="00244FAF">
        <w:rPr>
          <w:rFonts w:eastAsia="等线"/>
          <w:bCs/>
          <w:iCs/>
          <w:szCs w:val="20"/>
          <w:lang w:val="en-GB" w:eastAsia="zh-CN"/>
        </w:rPr>
        <w:t>identif</w:t>
      </w:r>
      <w:r w:rsidR="00D47735">
        <w:rPr>
          <w:rFonts w:eastAsia="等线"/>
          <w:bCs/>
          <w:iCs/>
          <w:szCs w:val="20"/>
          <w:lang w:val="en-GB" w:eastAsia="zh-CN"/>
        </w:rPr>
        <w:t>ies</w:t>
      </w:r>
      <w:r w:rsidR="00244FAF">
        <w:rPr>
          <w:rFonts w:eastAsia="等线"/>
          <w:bCs/>
          <w:iCs/>
          <w:szCs w:val="20"/>
          <w:lang w:val="en-GB" w:eastAsia="zh-CN"/>
        </w:rPr>
        <w:t xml:space="preserve"> 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the UE has </w:t>
      </w:r>
      <w:r w:rsidR="009A5601" w:rsidRPr="009A5601">
        <w:rPr>
          <w:rFonts w:eastAsia="等线"/>
          <w:bCs/>
          <w:iCs/>
          <w:szCs w:val="20"/>
          <w:lang w:val="en-GB" w:eastAsia="zh-CN"/>
        </w:rPr>
        <w:t>high mobilit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y </w:t>
      </w:r>
      <w:r w:rsidR="00244FAF">
        <w:rPr>
          <w:rFonts w:eastAsia="等线"/>
          <w:bCs/>
          <w:iCs/>
          <w:szCs w:val="20"/>
          <w:lang w:val="en-GB" w:eastAsia="zh-CN"/>
        </w:rPr>
        <w:t xml:space="preserve">state </w:t>
      </w:r>
      <w:r w:rsidR="009A5601">
        <w:rPr>
          <w:rFonts w:eastAsia="等线"/>
          <w:bCs/>
          <w:iCs/>
          <w:szCs w:val="20"/>
          <w:lang w:val="en-GB" w:eastAsia="zh-CN"/>
        </w:rPr>
        <w:t>or will be frequently paged, it will disable the LP-WUS functionality for this UE</w:t>
      </w:r>
      <w:r w:rsidR="00244FAF">
        <w:rPr>
          <w:rFonts w:eastAsia="等线"/>
          <w:bCs/>
          <w:iCs/>
          <w:szCs w:val="20"/>
          <w:lang w:val="en-GB" w:eastAsia="zh-CN"/>
        </w:rPr>
        <w:t xml:space="preserve"> directly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. On the other hand, if the LP-WUS functionality is enabled, it </w:t>
      </w:r>
      <w:r w:rsidR="009A5601">
        <w:rPr>
          <w:rFonts w:eastAsia="等线" w:hint="eastAsia"/>
          <w:bCs/>
          <w:iCs/>
          <w:szCs w:val="20"/>
          <w:lang w:val="en-GB" w:eastAsia="zh-CN"/>
        </w:rPr>
        <w:t>illustrate</w:t>
      </w:r>
      <w:r w:rsidR="009A5601">
        <w:rPr>
          <w:rFonts w:eastAsia="等线"/>
          <w:bCs/>
          <w:iCs/>
          <w:szCs w:val="20"/>
          <w:lang w:val="en-GB" w:eastAsia="zh-CN"/>
        </w:rPr>
        <w:t>s that the false alarm brought by th</w:t>
      </w:r>
      <w:r w:rsidR="00C71552">
        <w:rPr>
          <w:rFonts w:eastAsia="等线"/>
          <w:bCs/>
          <w:iCs/>
          <w:szCs w:val="20"/>
          <w:lang w:val="en-GB" w:eastAsia="zh-CN"/>
        </w:rPr>
        <w:t>is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 </w:t>
      </w:r>
      <w:r w:rsidR="009A5601">
        <w:rPr>
          <w:rFonts w:eastAsia="等线"/>
          <w:bCs/>
          <w:iCs/>
          <w:szCs w:val="20"/>
          <w:lang w:val="en-GB" w:eastAsia="zh-CN"/>
        </w:rPr>
        <w:lastRenderedPageBreak/>
        <w:t xml:space="preserve">mobile UE is low to </w:t>
      </w:r>
      <w:r w:rsidR="00C71552">
        <w:rPr>
          <w:rFonts w:eastAsia="等线" w:hint="eastAsia"/>
          <w:bCs/>
          <w:iCs/>
          <w:szCs w:val="20"/>
          <w:lang w:val="en-GB" w:eastAsia="zh-CN"/>
        </w:rPr>
        <w:t>other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 UE</w:t>
      </w:r>
      <w:r w:rsidR="00C71552">
        <w:rPr>
          <w:rFonts w:eastAsia="等线"/>
          <w:bCs/>
          <w:iCs/>
          <w:szCs w:val="20"/>
          <w:lang w:val="en-GB" w:eastAsia="zh-CN"/>
        </w:rPr>
        <w:t>s whose last used cell is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 current </w:t>
      </w:r>
      <w:r w:rsidR="00C71552">
        <w:rPr>
          <w:rFonts w:eastAsia="等线"/>
          <w:bCs/>
          <w:iCs/>
          <w:szCs w:val="20"/>
          <w:lang w:val="en-GB" w:eastAsia="zh-CN"/>
        </w:rPr>
        <w:t>cell</w:t>
      </w:r>
      <w:r w:rsidR="00191EA9">
        <w:rPr>
          <w:rFonts w:eastAsia="等线"/>
          <w:bCs/>
          <w:iCs/>
          <w:szCs w:val="20"/>
          <w:lang w:val="en-GB" w:eastAsia="zh-CN"/>
        </w:rPr>
        <w:t>. T</w:t>
      </w:r>
      <w:r w:rsidR="009A5601">
        <w:rPr>
          <w:rFonts w:eastAsia="等线"/>
          <w:bCs/>
          <w:iCs/>
          <w:szCs w:val="20"/>
          <w:lang w:val="en-GB" w:eastAsia="zh-CN"/>
        </w:rPr>
        <w:t>hus</w:t>
      </w:r>
      <w:r w:rsidR="00BC6A21">
        <w:rPr>
          <w:rFonts w:eastAsia="等线"/>
          <w:bCs/>
          <w:iCs/>
          <w:szCs w:val="20"/>
          <w:lang w:val="en-GB" w:eastAsia="zh-CN"/>
        </w:rPr>
        <w:t>,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 there is no need to introduce such indication</w:t>
      </w:r>
      <w:r w:rsidR="00C71552">
        <w:rPr>
          <w:rFonts w:eastAsia="等线"/>
          <w:bCs/>
          <w:iCs/>
          <w:szCs w:val="20"/>
          <w:lang w:val="en-GB" w:eastAsia="zh-CN"/>
        </w:rPr>
        <w:t xml:space="preserve"> for LP-WUS</w:t>
      </w:r>
      <w:r w:rsidR="009A5601">
        <w:rPr>
          <w:rFonts w:eastAsia="等线"/>
          <w:bCs/>
          <w:iCs/>
          <w:szCs w:val="20"/>
          <w:lang w:val="en-GB" w:eastAsia="zh-CN"/>
        </w:rPr>
        <w:t xml:space="preserve"> and UE could use the LP-WUS in any cell if its LP-WUS functionality is enabled</w:t>
      </w:r>
      <w:r w:rsidR="00E02F37">
        <w:rPr>
          <w:rFonts w:eastAsia="等线"/>
          <w:bCs/>
          <w:iCs/>
          <w:szCs w:val="20"/>
          <w:lang w:val="en-GB" w:eastAsia="zh-CN"/>
        </w:rPr>
        <w:t xml:space="preserve"> and there is corresponding configuration provided</w:t>
      </w:r>
      <w:r w:rsidR="00A624A3">
        <w:rPr>
          <w:rFonts w:eastAsia="等线"/>
          <w:bCs/>
          <w:iCs/>
          <w:szCs w:val="20"/>
          <w:lang w:val="en-GB" w:eastAsia="zh-CN"/>
        </w:rPr>
        <w:t xml:space="preserve"> in this cell</w:t>
      </w:r>
      <w:r w:rsidR="009A5601">
        <w:rPr>
          <w:rFonts w:eastAsia="等线"/>
          <w:bCs/>
          <w:iCs/>
          <w:szCs w:val="20"/>
          <w:lang w:val="en-GB" w:eastAsia="zh-CN"/>
        </w:rPr>
        <w:t>.</w:t>
      </w:r>
    </w:p>
    <w:p w14:paraId="408F2F3D" w14:textId="33ACACD0" w:rsidR="00BC035D" w:rsidRDefault="00BC035D" w:rsidP="00B63BB7">
      <w:pPr>
        <w:tabs>
          <w:tab w:val="left" w:pos="425"/>
        </w:tabs>
        <w:spacing w:after="120"/>
        <w:jc w:val="both"/>
        <w:rPr>
          <w:rFonts w:eastAsia="等线"/>
          <w:b/>
          <w:iCs/>
          <w:szCs w:val="20"/>
          <w:lang w:val="en-GB" w:eastAsia="zh-CN"/>
        </w:rPr>
      </w:pPr>
      <w:r w:rsidRPr="00BC035D">
        <w:rPr>
          <w:rFonts w:eastAsia="等线" w:hint="eastAsia"/>
          <w:b/>
          <w:iCs/>
          <w:szCs w:val="20"/>
          <w:lang w:val="en-GB" w:eastAsia="zh-CN"/>
        </w:rPr>
        <w:t xml:space="preserve"> </w:t>
      </w:r>
      <w:r w:rsidRPr="00BC035D">
        <w:rPr>
          <w:rFonts w:eastAsia="等线"/>
          <w:b/>
          <w:iCs/>
          <w:szCs w:val="20"/>
          <w:lang w:val="en-GB" w:eastAsia="zh-CN"/>
        </w:rPr>
        <w:t>Proposal</w:t>
      </w:r>
      <w:r>
        <w:rPr>
          <w:rFonts w:eastAsia="等线"/>
          <w:b/>
          <w:iCs/>
          <w:szCs w:val="20"/>
          <w:lang w:val="en-GB" w:eastAsia="zh-CN"/>
        </w:rPr>
        <w:t xml:space="preserve"> </w:t>
      </w:r>
      <w:r w:rsidR="00237E84">
        <w:rPr>
          <w:rFonts w:eastAsia="等线"/>
          <w:b/>
          <w:iCs/>
          <w:szCs w:val="20"/>
          <w:lang w:val="en-GB" w:eastAsia="zh-CN"/>
        </w:rPr>
        <w:t>7</w:t>
      </w:r>
      <w:r w:rsidRPr="00BC035D">
        <w:rPr>
          <w:rFonts w:eastAsia="等线"/>
          <w:b/>
          <w:iCs/>
          <w:szCs w:val="20"/>
          <w:lang w:val="en-GB" w:eastAsia="zh-CN"/>
        </w:rPr>
        <w:t xml:space="preserve">: </w:t>
      </w:r>
      <w:r w:rsidR="0047359A">
        <w:rPr>
          <w:rFonts w:eastAsia="等线"/>
          <w:b/>
          <w:iCs/>
          <w:szCs w:val="20"/>
          <w:lang w:val="en-GB" w:eastAsia="zh-CN"/>
        </w:rPr>
        <w:t xml:space="preserve">(38304-8) </w:t>
      </w:r>
      <w:r w:rsidR="00C71552">
        <w:rPr>
          <w:rFonts w:eastAsia="等线"/>
          <w:b/>
          <w:iCs/>
          <w:szCs w:val="20"/>
          <w:lang w:val="en-GB" w:eastAsia="zh-CN"/>
        </w:rPr>
        <w:t>UE could use LP-WUS in any cell</w:t>
      </w:r>
      <w:r w:rsidR="000F1F2F">
        <w:rPr>
          <w:rFonts w:eastAsia="等线"/>
          <w:b/>
          <w:iCs/>
          <w:szCs w:val="20"/>
          <w:lang w:val="en-GB" w:eastAsia="zh-CN"/>
        </w:rPr>
        <w:t>, i.e.</w:t>
      </w:r>
      <w:r w:rsidR="00BC6A21">
        <w:rPr>
          <w:rFonts w:eastAsia="等线"/>
          <w:b/>
          <w:iCs/>
          <w:szCs w:val="20"/>
          <w:lang w:val="en-GB" w:eastAsia="zh-CN"/>
        </w:rPr>
        <w:t>,</w:t>
      </w:r>
      <w:r w:rsidR="000F1F2F">
        <w:rPr>
          <w:rFonts w:eastAsia="等线"/>
          <w:b/>
          <w:iCs/>
          <w:szCs w:val="20"/>
          <w:lang w:val="en-GB" w:eastAsia="zh-CN"/>
        </w:rPr>
        <w:t xml:space="preserve"> there is no need to introduce </w:t>
      </w:r>
      <w:proofErr w:type="spellStart"/>
      <w:r w:rsidR="000F1F2F" w:rsidRPr="000F1F2F">
        <w:rPr>
          <w:rFonts w:eastAsia="等线"/>
          <w:b/>
          <w:i/>
          <w:iCs/>
          <w:lang w:eastAsia="zh-CN"/>
        </w:rPr>
        <w:t>lastUsedCellOnly</w:t>
      </w:r>
      <w:proofErr w:type="spellEnd"/>
      <w:r w:rsidRPr="00BC035D">
        <w:rPr>
          <w:rFonts w:eastAsia="等线"/>
          <w:b/>
          <w:iCs/>
          <w:szCs w:val="20"/>
          <w:lang w:val="en-GB" w:eastAsia="zh-CN"/>
        </w:rPr>
        <w:t>.</w:t>
      </w:r>
    </w:p>
    <w:p w14:paraId="2833BEB3" w14:textId="77777777" w:rsidR="00D66EB8" w:rsidRPr="00352543" w:rsidRDefault="00D66EB8" w:rsidP="00D66EB8">
      <w:pPr>
        <w:pStyle w:val="af9"/>
        <w:keepNext/>
        <w:numPr>
          <w:ilvl w:val="1"/>
          <w:numId w:val="9"/>
        </w:numPr>
        <w:tabs>
          <w:tab w:val="left" w:pos="425"/>
        </w:tabs>
        <w:spacing w:before="180" w:after="180"/>
        <w:ind w:firstLineChars="0"/>
        <w:outlineLvl w:val="1"/>
        <w:rPr>
          <w:rFonts w:ascii="Arial" w:eastAsiaTheme="minorEastAsia" w:hAnsi="Arial" w:cs="Arial"/>
          <w:iCs/>
          <w:sz w:val="30"/>
          <w:szCs w:val="30"/>
        </w:rPr>
      </w:pPr>
      <w:r w:rsidRPr="00352543">
        <w:rPr>
          <w:rFonts w:ascii="Arial" w:eastAsiaTheme="minorEastAsia" w:hAnsi="Arial" w:cs="Arial" w:hint="eastAsia"/>
          <w:iCs/>
          <w:sz w:val="30"/>
          <w:szCs w:val="30"/>
        </w:rPr>
        <w:t>Emergency PDU session</w:t>
      </w:r>
    </w:p>
    <w:p w14:paraId="6427A275" w14:textId="77777777" w:rsidR="00D66EB8" w:rsidRDefault="00D66EB8" w:rsidP="00D66EB8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We have an FFS in RAN2#128: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6EB8" w14:paraId="3B734D20" w14:textId="77777777" w:rsidTr="00C77B77">
        <w:tc>
          <w:tcPr>
            <w:tcW w:w="9628" w:type="dxa"/>
          </w:tcPr>
          <w:p w14:paraId="5F903CA4" w14:textId="77777777" w:rsidR="00D66EB8" w:rsidRPr="0047359A" w:rsidRDefault="00D66EB8" w:rsidP="00C77B77">
            <w:pPr>
              <w:pStyle w:val="Agreement"/>
              <w:numPr>
                <w:ilvl w:val="0"/>
                <w:numId w:val="18"/>
              </w:numPr>
              <w:tabs>
                <w:tab w:val="left" w:pos="1619"/>
              </w:tabs>
              <w:spacing w:before="0" w:after="120"/>
              <w:ind w:left="357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47359A">
              <w:rPr>
                <w:rFonts w:ascii="Times New Roman" w:hAnsi="Times New Roman"/>
                <w:szCs w:val="20"/>
                <w:lang w:eastAsia="zh-CN"/>
              </w:rPr>
              <w:t>FFS whether/how to handle the case for UE-ID based subgrouping when the UE has an emergency PDU session.</w:t>
            </w:r>
          </w:p>
        </w:tc>
      </w:tr>
    </w:tbl>
    <w:p w14:paraId="51628D88" w14:textId="391B0FAC" w:rsidR="00D66EB8" w:rsidRDefault="00D66EB8" w:rsidP="00D66EB8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A</w:t>
      </w:r>
      <w:r>
        <w:rPr>
          <w:rFonts w:eastAsia="等线" w:hint="eastAsia"/>
          <w:szCs w:val="20"/>
          <w:lang w:eastAsia="zh-CN"/>
        </w:rPr>
        <w:t>ccording</w:t>
      </w:r>
      <w:r>
        <w:rPr>
          <w:rFonts w:eastAsia="等线"/>
          <w:szCs w:val="20"/>
          <w:lang w:eastAsia="zh-CN"/>
        </w:rPr>
        <w:t xml:space="preserve"> to the CR in SA2#167 meeting</w:t>
      </w:r>
      <w:r w:rsidR="00B82361">
        <w:rPr>
          <w:rFonts w:eastAsia="等线"/>
          <w:szCs w:val="20"/>
          <w:lang w:eastAsia="zh-CN"/>
        </w:rPr>
        <w:fldChar w:fldCharType="begin"/>
      </w:r>
      <w:r w:rsidR="00B82361">
        <w:rPr>
          <w:rFonts w:eastAsia="等线"/>
          <w:szCs w:val="20"/>
          <w:lang w:eastAsia="zh-CN"/>
        </w:rPr>
        <w:instrText xml:space="preserve"> REF _Ref206092896 \r \h </w:instrText>
      </w:r>
      <w:r w:rsidR="00B82361">
        <w:rPr>
          <w:rFonts w:eastAsia="等线"/>
          <w:szCs w:val="20"/>
          <w:lang w:eastAsia="zh-CN"/>
        </w:rPr>
      </w:r>
      <w:r w:rsidR="00B82361">
        <w:rPr>
          <w:rFonts w:eastAsia="等线"/>
          <w:szCs w:val="20"/>
          <w:lang w:eastAsia="zh-CN"/>
        </w:rPr>
        <w:fldChar w:fldCharType="separate"/>
      </w:r>
      <w:r w:rsidR="00B82361">
        <w:rPr>
          <w:rFonts w:eastAsia="等线"/>
          <w:szCs w:val="20"/>
          <w:lang w:eastAsia="zh-CN"/>
        </w:rPr>
        <w:t>[5]</w:t>
      </w:r>
      <w:r w:rsidR="00B82361">
        <w:rPr>
          <w:rFonts w:eastAsia="等线"/>
          <w:szCs w:val="20"/>
          <w:lang w:eastAsia="zh-CN"/>
        </w:rPr>
        <w:fldChar w:fldCharType="end"/>
      </w:r>
      <w:r>
        <w:rPr>
          <w:rFonts w:eastAsia="等线"/>
          <w:szCs w:val="20"/>
          <w:lang w:eastAsia="zh-CN"/>
        </w:rPr>
        <w:t>, it removes the unnecessary restriction for emergency PDU session for PEI and LP-WUS with the following reason: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6EB8" w14:paraId="3EE05805" w14:textId="77777777" w:rsidTr="00C77B77">
        <w:tc>
          <w:tcPr>
            <w:tcW w:w="9628" w:type="dxa"/>
          </w:tcPr>
          <w:p w14:paraId="4CDC6A21" w14:textId="77777777" w:rsidR="00D66EB8" w:rsidRDefault="00D66EB8" w:rsidP="00C77B77">
            <w:pPr>
              <w:spacing w:after="120"/>
              <w:jc w:val="both"/>
              <w:rPr>
                <w:rFonts w:eastAsia="等线"/>
                <w:szCs w:val="20"/>
                <w:lang w:eastAsia="zh-CN"/>
              </w:rPr>
            </w:pPr>
            <w:r>
              <w:rPr>
                <w:noProof/>
              </w:rPr>
              <w:t>PSAP callback is delivered as normal call in IMS PDU session. There is no need for the UE and network to disable functionalities like PEIPS or LP-WUS when emergency PDU session is active</w:t>
            </w:r>
          </w:p>
        </w:tc>
      </w:tr>
    </w:tbl>
    <w:p w14:paraId="3F9D7E19" w14:textId="77777777" w:rsidR="00D66EB8" w:rsidRDefault="00D66EB8" w:rsidP="00D66EB8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With this, RAN2 should follow the same principle as SA2, which means UE could monitor LP-WUS when UE has the emergency PDU session in RRC_IDLE</w:t>
      </w:r>
      <w:r>
        <w:rPr>
          <w:rFonts w:eastAsia="等线" w:hint="eastAsia"/>
          <w:szCs w:val="20"/>
          <w:lang w:eastAsia="zh-CN"/>
        </w:rPr>
        <w:t>/</w:t>
      </w:r>
      <w:r>
        <w:rPr>
          <w:rFonts w:eastAsia="等线"/>
          <w:szCs w:val="20"/>
          <w:lang w:eastAsia="zh-CN"/>
        </w:rPr>
        <w:t>RRC_INACTIVE.</w:t>
      </w:r>
    </w:p>
    <w:p w14:paraId="6B79771B" w14:textId="026E7C9C" w:rsidR="00D66EB8" w:rsidRPr="00B82361" w:rsidRDefault="00D66EB8" w:rsidP="00B63BB7">
      <w:pPr>
        <w:tabs>
          <w:tab w:val="left" w:pos="425"/>
        </w:tabs>
        <w:spacing w:after="120"/>
        <w:jc w:val="both"/>
        <w:rPr>
          <w:rFonts w:eastAsia="等线"/>
          <w:b/>
          <w:i/>
          <w:iCs/>
          <w:lang w:val="en-GB" w:eastAsia="zh-CN"/>
        </w:rPr>
      </w:pPr>
      <w:r w:rsidRPr="00056472">
        <w:rPr>
          <w:rFonts w:eastAsia="等线"/>
          <w:b/>
          <w:bCs/>
          <w:szCs w:val="20"/>
          <w:lang w:val="en-GB" w:eastAsia="zh-CN"/>
        </w:rPr>
        <w:t>Proposal</w:t>
      </w:r>
      <w:r>
        <w:rPr>
          <w:rFonts w:eastAsia="等线"/>
          <w:b/>
          <w:bCs/>
          <w:szCs w:val="20"/>
          <w:lang w:val="en-GB" w:eastAsia="zh-CN"/>
        </w:rPr>
        <w:t xml:space="preserve"> </w:t>
      </w:r>
      <w:r w:rsidR="00237E84">
        <w:rPr>
          <w:rFonts w:eastAsia="等线"/>
          <w:b/>
          <w:bCs/>
          <w:szCs w:val="20"/>
          <w:lang w:val="en-GB" w:eastAsia="zh-CN"/>
        </w:rPr>
        <w:t>8</w:t>
      </w:r>
      <w:r w:rsidRPr="00056472">
        <w:rPr>
          <w:rFonts w:eastAsia="等线" w:hint="eastAsia"/>
          <w:b/>
          <w:bCs/>
          <w:szCs w:val="20"/>
          <w:lang w:val="en-GB" w:eastAsia="zh-CN"/>
        </w:rPr>
        <w:t>：</w:t>
      </w:r>
      <w:r>
        <w:rPr>
          <w:rFonts w:eastAsia="等线" w:hint="eastAsia"/>
          <w:b/>
          <w:bCs/>
          <w:szCs w:val="20"/>
          <w:lang w:val="en-GB" w:eastAsia="zh-CN"/>
        </w:rPr>
        <w:t>F</w:t>
      </w:r>
      <w:r w:rsidRPr="00056472">
        <w:rPr>
          <w:rFonts w:eastAsia="等线" w:hint="eastAsia"/>
          <w:b/>
          <w:bCs/>
          <w:szCs w:val="20"/>
          <w:lang w:val="en-GB" w:eastAsia="zh-CN"/>
        </w:rPr>
        <w:t>ollow</w:t>
      </w:r>
      <w:r>
        <w:rPr>
          <w:rFonts w:eastAsia="等线"/>
          <w:b/>
          <w:bCs/>
          <w:szCs w:val="20"/>
          <w:lang w:val="en-GB" w:eastAsia="zh-CN"/>
        </w:rPr>
        <w:t>ing the same principle as</w:t>
      </w:r>
      <w:r w:rsidRPr="00056472">
        <w:rPr>
          <w:rFonts w:eastAsia="等线"/>
          <w:b/>
          <w:bCs/>
          <w:szCs w:val="20"/>
          <w:lang w:val="en-GB" w:eastAsia="zh-CN"/>
        </w:rPr>
        <w:t xml:space="preserve"> </w:t>
      </w:r>
      <w:r>
        <w:rPr>
          <w:rFonts w:eastAsia="等线"/>
          <w:b/>
          <w:bCs/>
          <w:szCs w:val="20"/>
          <w:lang w:val="en-GB" w:eastAsia="zh-CN"/>
        </w:rPr>
        <w:t xml:space="preserve">in </w:t>
      </w:r>
      <w:r w:rsidRPr="00056472">
        <w:rPr>
          <w:rFonts w:eastAsia="等线"/>
          <w:b/>
          <w:bCs/>
          <w:szCs w:val="20"/>
          <w:lang w:val="en-GB" w:eastAsia="zh-CN"/>
        </w:rPr>
        <w:t>SA2</w:t>
      </w:r>
      <w:r>
        <w:rPr>
          <w:rFonts w:eastAsia="等线"/>
          <w:b/>
          <w:bCs/>
          <w:szCs w:val="20"/>
          <w:lang w:val="en-GB" w:eastAsia="zh-CN"/>
        </w:rPr>
        <w:t xml:space="preserve"> on emergency PDU session with LP-WUS, i.e.,</w:t>
      </w:r>
      <w:r w:rsidRPr="00056472">
        <w:rPr>
          <w:rFonts w:eastAsia="等线"/>
          <w:b/>
          <w:bCs/>
          <w:szCs w:val="20"/>
          <w:lang w:val="en-GB" w:eastAsia="zh-CN"/>
        </w:rPr>
        <w:t xml:space="preserve"> </w:t>
      </w:r>
      <w:r>
        <w:rPr>
          <w:rFonts w:eastAsia="等线"/>
          <w:b/>
          <w:bCs/>
          <w:szCs w:val="20"/>
          <w:lang w:val="en-GB" w:eastAsia="zh-CN"/>
        </w:rPr>
        <w:t xml:space="preserve">UE could monitor LP-WUS when there is an active </w:t>
      </w:r>
      <w:r w:rsidRPr="00056472">
        <w:rPr>
          <w:rFonts w:eastAsia="等线"/>
          <w:b/>
          <w:bCs/>
          <w:szCs w:val="20"/>
          <w:lang w:val="en-GB" w:eastAsia="zh-CN"/>
        </w:rPr>
        <w:t>emergency PDU Sessio</w:t>
      </w:r>
      <w:r w:rsidRPr="00056472">
        <w:rPr>
          <w:rFonts w:eastAsia="等线" w:hint="eastAsia"/>
          <w:b/>
          <w:bCs/>
          <w:szCs w:val="20"/>
          <w:lang w:val="en-GB" w:eastAsia="zh-CN"/>
        </w:rPr>
        <w:t>n</w:t>
      </w:r>
      <w:r>
        <w:rPr>
          <w:rFonts w:eastAsia="等线"/>
          <w:b/>
          <w:bCs/>
          <w:szCs w:val="20"/>
          <w:lang w:val="en-GB" w:eastAsia="zh-CN"/>
        </w:rPr>
        <w:t xml:space="preserve"> in RRC_IDLE/RRC_INACTIVE</w:t>
      </w:r>
      <w:r w:rsidRPr="00056472">
        <w:rPr>
          <w:rFonts w:eastAsia="等线"/>
          <w:b/>
          <w:bCs/>
          <w:szCs w:val="20"/>
          <w:lang w:val="en-GB" w:eastAsia="zh-CN"/>
        </w:rPr>
        <w:t>.</w:t>
      </w:r>
    </w:p>
    <w:p w14:paraId="106D6F2E" w14:textId="77777777" w:rsidR="00F35328" w:rsidRPr="00AE4895" w:rsidRDefault="00F614C6" w:rsidP="000D736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AE4895"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8E36FB6" w14:textId="2BF062F6" w:rsidR="00A97D24" w:rsidRDefault="00A97D24" w:rsidP="00B82361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宋体" w:hint="eastAsia"/>
          <w:lang w:eastAsia="zh-CN"/>
        </w:rPr>
        <w:t xml:space="preserve">discuss </w:t>
      </w:r>
      <w:r w:rsidRPr="004423F4">
        <w:rPr>
          <w:rFonts w:eastAsia="宋体"/>
          <w:lang w:eastAsia="zh-CN"/>
        </w:rPr>
        <w:t>the remaining issues for RRC_IDLE/</w:t>
      </w:r>
      <w:r w:rsidRPr="004423F4" w:rsidDel="000C2E6C">
        <w:rPr>
          <w:rFonts w:eastAsia="宋体"/>
          <w:lang w:eastAsia="zh-CN"/>
        </w:rPr>
        <w:t xml:space="preserve"> </w:t>
      </w:r>
      <w:r w:rsidRPr="004423F4">
        <w:rPr>
          <w:rFonts w:eastAsia="宋体"/>
          <w:lang w:eastAsia="zh-CN"/>
        </w:rPr>
        <w:t>INACTIVE procedures with LP-WUR</w:t>
      </w:r>
      <w:r w:rsidRPr="007F7B05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Based on the discussion, we have the followin</w:t>
      </w:r>
      <w:r w:rsidRPr="00257B0F">
        <w:rPr>
          <w:rFonts w:eastAsia="宋体"/>
          <w:lang w:eastAsia="zh-CN"/>
        </w:rPr>
        <w:t>g observations and proposals.</w:t>
      </w:r>
    </w:p>
    <w:p w14:paraId="7589F0DF" w14:textId="77777777" w:rsidR="00B82361" w:rsidRDefault="00B82361" w:rsidP="00B82361">
      <w:pPr>
        <w:spacing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val="en-GB" w:eastAsia="zh-CN"/>
        </w:rPr>
        <w:t>Observation 1</w:t>
      </w:r>
      <w:r w:rsidRPr="00C75175">
        <w:rPr>
          <w:rFonts w:eastAsia="宋体"/>
          <w:b/>
          <w:bCs/>
          <w:kern w:val="2"/>
          <w:szCs w:val="20"/>
          <w:lang w:val="en-GB" w:eastAsia="zh-CN"/>
        </w:rPr>
        <w:t>:</w:t>
      </w:r>
      <w:r w:rsidRPr="00F63B81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For </w:t>
      </w:r>
      <w:r w:rsidRPr="00F63B81">
        <w:rPr>
          <w:rFonts w:eastAsia="宋体"/>
          <w:b/>
          <w:bCs/>
          <w:kern w:val="2"/>
          <w:szCs w:val="20"/>
          <w:lang w:val="en-GB" w:eastAsia="zh-CN"/>
        </w:rPr>
        <w:t>CN assigned subgrouping</w:t>
      </w:r>
      <w:r>
        <w:rPr>
          <w:rFonts w:eastAsia="宋体"/>
          <w:b/>
          <w:bCs/>
          <w:kern w:val="2"/>
          <w:szCs w:val="20"/>
          <w:lang w:val="en-GB" w:eastAsia="zh-CN"/>
        </w:rPr>
        <w:t>,</w:t>
      </w:r>
      <w:r w:rsidRPr="00C75175">
        <w:rPr>
          <w:rFonts w:eastAsia="宋体"/>
          <w:b/>
          <w:bCs/>
          <w:kern w:val="2"/>
          <w:szCs w:val="20"/>
          <w:lang w:val="en-GB" w:eastAsia="zh-CN"/>
        </w:rPr>
        <w:t xml:space="preserve"> </w:t>
      </w:r>
      <w:r>
        <w:rPr>
          <w:rFonts w:eastAsia="宋体"/>
          <w:b/>
          <w:bCs/>
          <w:kern w:val="2"/>
          <w:szCs w:val="20"/>
          <w:lang w:val="en-GB" w:eastAsia="zh-CN"/>
        </w:rPr>
        <w:t>t</w:t>
      </w:r>
      <w:r w:rsidRPr="00C75175">
        <w:rPr>
          <w:rFonts w:eastAsia="宋体"/>
          <w:b/>
          <w:bCs/>
          <w:kern w:val="2"/>
          <w:szCs w:val="20"/>
          <w:lang w:val="en-GB" w:eastAsia="zh-CN"/>
        </w:rPr>
        <w:t>he capability reporting design for PEI is reused for LP-WUS, i.e.</w:t>
      </w:r>
      <w:r>
        <w:rPr>
          <w:rFonts w:eastAsia="宋体" w:hint="eastAsia"/>
          <w:b/>
          <w:bCs/>
          <w:kern w:val="2"/>
          <w:szCs w:val="20"/>
          <w:lang w:val="en-GB" w:eastAsia="zh-CN"/>
        </w:rPr>
        <w:t>,</w:t>
      </w:r>
      <w:r w:rsidRPr="00C75175">
        <w:rPr>
          <w:rFonts w:eastAsia="宋体"/>
          <w:b/>
          <w:bCs/>
          <w:kern w:val="2"/>
          <w:szCs w:val="20"/>
          <w:lang w:val="en-GB" w:eastAsia="zh-CN"/>
        </w:rPr>
        <w:t xml:space="preserve"> UE reports capability of supporting the CN assigned subgrouping to CN during the registration request or TAU procedure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, as captured in TS 23.501. </w:t>
      </w:r>
    </w:p>
    <w:p w14:paraId="71739EBF" w14:textId="77777777" w:rsidR="00237E84" w:rsidRPr="00C86C33" w:rsidRDefault="00237E84" w:rsidP="00237E84">
      <w:pPr>
        <w:pStyle w:val="Doc-text2"/>
        <w:spacing w:after="120"/>
        <w:ind w:left="0" w:firstLine="0"/>
        <w:jc w:val="both"/>
        <w:rPr>
          <w:rFonts w:ascii="Times New Roman" w:eastAsiaTheme="minorEastAsia" w:hAnsi="Times New Roman"/>
          <w:b/>
          <w:bCs/>
          <w:lang w:val="en-US" w:eastAsia="zh-CN"/>
        </w:rPr>
      </w:pPr>
      <w:r w:rsidRPr="00C86C33">
        <w:rPr>
          <w:rFonts w:ascii="Times New Roman" w:eastAsiaTheme="minorEastAsia" w:hAnsi="Times New Roman"/>
          <w:b/>
          <w:bCs/>
          <w:lang w:val="en-US" w:eastAsia="zh-CN"/>
        </w:rPr>
        <w:t xml:space="preserve">Observation </w:t>
      </w:r>
      <w:r>
        <w:rPr>
          <w:rFonts w:ascii="Times New Roman" w:eastAsiaTheme="minorEastAsia" w:hAnsi="Times New Roman"/>
          <w:b/>
          <w:bCs/>
          <w:lang w:val="en-US" w:eastAsia="zh-CN"/>
        </w:rPr>
        <w:t>2</w:t>
      </w:r>
      <w:r w:rsidRPr="00C86C33">
        <w:rPr>
          <w:rFonts w:ascii="Times New Roman" w:eastAsiaTheme="minorEastAsia" w:hAnsi="Times New Roman"/>
          <w:b/>
          <w:bCs/>
          <w:lang w:val="en-US" w:eastAsia="zh-CN"/>
        </w:rPr>
        <w:t>:</w:t>
      </w:r>
      <w:r w:rsidRPr="00761E02">
        <w:t xml:space="preserve"> </w:t>
      </w:r>
      <w:r>
        <w:rPr>
          <w:rFonts w:ascii="Times New Roman" w:eastAsiaTheme="minorEastAsia" w:hAnsi="Times New Roman"/>
          <w:b/>
          <w:bCs/>
          <w:lang w:val="en-US" w:eastAsia="zh-CN"/>
        </w:rPr>
        <w:t>T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he DRX cycle of the UE operating in eDRX will </w:t>
      </w:r>
      <w:r>
        <w:rPr>
          <w:rFonts w:ascii="Times New Roman" w:eastAsiaTheme="minorEastAsia" w:hAnsi="Times New Roman"/>
          <w:b/>
          <w:bCs/>
          <w:lang w:val="en-US" w:eastAsia="zh-CN"/>
        </w:rPr>
        <w:t xml:space="preserve">be 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>differ</w:t>
      </w:r>
      <w:r>
        <w:rPr>
          <w:rFonts w:ascii="Times New Roman" w:eastAsiaTheme="minorEastAsia" w:hAnsi="Times New Roman"/>
          <w:b/>
          <w:bCs/>
          <w:lang w:val="en-US" w:eastAsia="zh-CN"/>
        </w:rPr>
        <w:t>ent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 between </w:t>
      </w:r>
      <w:r>
        <w:rPr>
          <w:rFonts w:ascii="Times New Roman" w:eastAsiaTheme="minorEastAsia" w:hAnsi="Times New Roman"/>
          <w:b/>
          <w:bCs/>
          <w:lang w:val="en-US" w:eastAsia="zh-CN"/>
        </w:rPr>
        <w:t>inside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 the CN configured PTW and outside the CN configured PTW</w:t>
      </w:r>
      <w:r>
        <w:rPr>
          <w:rFonts w:ascii="Times New Roman" w:eastAsiaTheme="minorEastAsia" w:hAnsi="Times New Roman"/>
          <w:b/>
          <w:bCs/>
          <w:lang w:val="en-US" w:eastAsia="zh-CN"/>
        </w:rPr>
        <w:t xml:space="preserve"> for RRC_INACTIVE UE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, which will </w:t>
      </w:r>
      <w:r>
        <w:rPr>
          <w:rFonts w:ascii="Times New Roman" w:eastAsiaTheme="minorEastAsia" w:hAnsi="Times New Roman"/>
          <w:b/>
          <w:bCs/>
          <w:lang w:val="en-US" w:eastAsia="zh-CN"/>
        </w:rPr>
        <w:t>lead</w:t>
      </w:r>
      <w:r w:rsidRPr="00761E02">
        <w:rPr>
          <w:rFonts w:ascii="Times New Roman" w:eastAsiaTheme="minorEastAsia" w:hAnsi="Times New Roman"/>
          <w:b/>
          <w:bCs/>
          <w:lang w:val="en-US" w:eastAsia="zh-CN"/>
        </w:rPr>
        <w:t xml:space="preserve"> to different UE_ID based SubgroupID.</w:t>
      </w:r>
    </w:p>
    <w:p w14:paraId="68415761" w14:textId="5E19F000" w:rsidR="00A97D24" w:rsidRPr="00B82361" w:rsidRDefault="00B82361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B82361">
        <w:rPr>
          <w:rFonts w:eastAsia="宋体"/>
          <w:bCs/>
          <w:i/>
          <w:iCs/>
          <w:szCs w:val="20"/>
          <w:u w:val="single"/>
          <w:lang w:eastAsia="zh-CN"/>
        </w:rPr>
        <w:t>UE capability on subgrouping</w:t>
      </w:r>
    </w:p>
    <w:p w14:paraId="0ECFD90A" w14:textId="77777777" w:rsidR="00B82361" w:rsidRDefault="00B82361" w:rsidP="00B82361">
      <w:pPr>
        <w:spacing w:after="120"/>
        <w:jc w:val="both"/>
        <w:rPr>
          <w:b/>
          <w:bCs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val="en-GB" w:eastAsia="zh-CN"/>
        </w:rPr>
        <w:t xml:space="preserve">Proposal 1: The capability for supporting UE_ID based subgrouping is defined as one of the components of LP-WUS operation basic features </w:t>
      </w:r>
      <w:r w:rsidRPr="00EC2D24">
        <w:rPr>
          <w:rFonts w:eastAsia="宋体"/>
          <w:b/>
          <w:bCs/>
          <w:kern w:val="2"/>
          <w:szCs w:val="20"/>
          <w:lang w:val="en-GB" w:eastAsia="zh-CN"/>
        </w:rPr>
        <w:t>based on OOK signal (62-1) and OFDM overlaid sequence (62-1a)</w:t>
      </w:r>
      <w:r>
        <w:rPr>
          <w:rFonts w:eastAsia="宋体"/>
          <w:b/>
          <w:bCs/>
          <w:kern w:val="2"/>
          <w:szCs w:val="20"/>
          <w:lang w:val="en-GB" w:eastAsia="zh-CN"/>
        </w:rPr>
        <w:t xml:space="preserve"> in IDLE/INACTIVE. </w:t>
      </w:r>
    </w:p>
    <w:p w14:paraId="7F7F97C4" w14:textId="11386F12" w:rsidR="00A97D24" w:rsidRDefault="008A62E7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8A62E7">
        <w:rPr>
          <w:rFonts w:eastAsia="宋体"/>
          <w:bCs/>
          <w:i/>
          <w:iCs/>
          <w:szCs w:val="20"/>
          <w:u w:val="single"/>
          <w:lang w:eastAsia="zh-CN"/>
        </w:rPr>
        <w:t>Entry/exit condition for LP-WUS monitoring</w:t>
      </w:r>
    </w:p>
    <w:p w14:paraId="1D9AC3B3" w14:textId="77777777" w:rsidR="00237E84" w:rsidRDefault="00237E84" w:rsidP="00237E84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902979">
        <w:rPr>
          <w:rFonts w:eastAsia="等线"/>
          <w:b/>
          <w:bCs/>
          <w:szCs w:val="20"/>
          <w:lang w:eastAsia="zh-CN"/>
        </w:rPr>
        <w:t xml:space="preserve">Proposal </w:t>
      </w:r>
      <w:r>
        <w:rPr>
          <w:rFonts w:eastAsia="等线"/>
          <w:b/>
          <w:bCs/>
          <w:szCs w:val="20"/>
          <w:lang w:eastAsia="zh-CN"/>
        </w:rPr>
        <w:t>2</w:t>
      </w:r>
      <w:r w:rsidRPr="00902979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/>
          <w:b/>
          <w:bCs/>
          <w:szCs w:val="20"/>
          <w:lang w:eastAsia="zh-CN"/>
        </w:rPr>
        <w:t>The conclusion on</w:t>
      </w:r>
      <w:r w:rsidRPr="0070055B">
        <w:t xml:space="preserve"> </w:t>
      </w:r>
      <w:r w:rsidRPr="0070055B">
        <w:rPr>
          <w:rFonts w:eastAsia="等线"/>
          <w:b/>
          <w:bCs/>
          <w:szCs w:val="20"/>
          <w:lang w:eastAsia="zh-CN"/>
        </w:rPr>
        <w:t>the entry/exit conditions for RRM relaxation/offloading for different LR types</w:t>
      </w:r>
      <w:r>
        <w:rPr>
          <w:rFonts w:eastAsia="等线"/>
          <w:b/>
          <w:bCs/>
          <w:szCs w:val="20"/>
          <w:lang w:eastAsia="zh-CN"/>
        </w:rPr>
        <w:t xml:space="preserve"> is applicable for the entry/exit conditions for LP-WUS monitoring</w:t>
      </w:r>
      <w:r>
        <w:rPr>
          <w:rFonts w:eastAsia="等线" w:hint="eastAsia"/>
          <w:b/>
          <w:bCs/>
          <w:szCs w:val="20"/>
          <w:lang w:eastAsia="zh-CN"/>
        </w:rPr>
        <w:t>,</w:t>
      </w:r>
      <w:r>
        <w:rPr>
          <w:rFonts w:eastAsia="等线"/>
          <w:b/>
          <w:bCs/>
          <w:szCs w:val="20"/>
          <w:lang w:eastAsia="zh-CN"/>
        </w:rPr>
        <w:t xml:space="preserve"> which is already captured in RRC and 38.304 running CR:</w:t>
      </w:r>
    </w:p>
    <w:p w14:paraId="55527508" w14:textId="77777777" w:rsidR="00237E84" w:rsidRDefault="00237E84" w:rsidP="00237E84">
      <w:pPr>
        <w:pStyle w:val="Agreement"/>
        <w:numPr>
          <w:ilvl w:val="0"/>
          <w:numId w:val="32"/>
        </w:numPr>
        <w:tabs>
          <w:tab w:val="left" w:pos="1619"/>
        </w:tabs>
        <w:spacing w:before="0" w:after="120"/>
        <w:jc w:val="both"/>
        <w:rPr>
          <w:rFonts w:ascii="Times New Roman" w:eastAsia="等线" w:hAnsi="Times New Roman"/>
          <w:bCs/>
          <w:iCs/>
          <w:noProof/>
          <w:lang w:eastAsia="zh-CN"/>
        </w:rPr>
      </w:pPr>
      <w:r w:rsidRPr="00902979">
        <w:rPr>
          <w:rFonts w:ascii="Times New Roman" w:hAnsi="Times New Roman"/>
          <w:lang w:eastAsia="zh-CN"/>
        </w:rPr>
        <w:lastRenderedPageBreak/>
        <w:t xml:space="preserve">RAN2 assumes the entry/exit thresholds for </w:t>
      </w:r>
      <w:r>
        <w:rPr>
          <w:rFonts w:ascii="Times New Roman" w:hAnsi="Times New Roman"/>
          <w:lang w:eastAsia="zh-CN"/>
        </w:rPr>
        <w:t>LP-WUS monitoring</w:t>
      </w:r>
      <w:r w:rsidRPr="00902979">
        <w:rPr>
          <w:rFonts w:ascii="Times New Roman" w:hAnsi="Times New Roman"/>
          <w:lang w:eastAsia="zh-CN"/>
        </w:rPr>
        <w:t xml:space="preserve"> for OFDM-based WUR measuring LP-SS only are the same as that for OOK-based WUR measuring LP-SS. It can be revisited based on RAN1/RAN4 process, if any. </w:t>
      </w:r>
      <w:r w:rsidRPr="00902979">
        <w:rPr>
          <w:rFonts w:ascii="Times New Roman" w:eastAsia="等线" w:hAnsi="Times New Roman"/>
          <w:bCs/>
          <w:iCs/>
          <w:noProof/>
          <w:lang w:eastAsia="zh-CN"/>
        </w:rPr>
        <w:t>Network is allowed to provide either OOK based threshold or OFDM based WUR measuring SSB thre</w:t>
      </w:r>
      <w:r>
        <w:rPr>
          <w:rFonts w:ascii="Times New Roman" w:eastAsia="等线" w:hAnsi="Times New Roman"/>
          <w:bCs/>
          <w:iCs/>
          <w:noProof/>
          <w:lang w:eastAsia="zh-CN"/>
        </w:rPr>
        <w:t>s</w:t>
      </w:r>
      <w:r w:rsidRPr="00902979">
        <w:rPr>
          <w:rFonts w:ascii="Times New Roman" w:eastAsia="等线" w:hAnsi="Times New Roman"/>
          <w:bCs/>
          <w:iCs/>
          <w:noProof/>
          <w:lang w:eastAsia="zh-CN"/>
        </w:rPr>
        <w:t xml:space="preserve">hold or both. </w:t>
      </w:r>
    </w:p>
    <w:p w14:paraId="576086ED" w14:textId="77777777" w:rsidR="00237E84" w:rsidRPr="00D66EB8" w:rsidRDefault="00237E84" w:rsidP="00237E84">
      <w:pPr>
        <w:pStyle w:val="af9"/>
        <w:numPr>
          <w:ilvl w:val="0"/>
          <w:numId w:val="32"/>
        </w:numPr>
        <w:spacing w:after="120"/>
        <w:ind w:firstLineChars="0"/>
        <w:rPr>
          <w:rFonts w:eastAsia="等线"/>
          <w:b/>
          <w:bCs/>
          <w:szCs w:val="20"/>
        </w:rPr>
      </w:pPr>
      <w:r w:rsidRPr="00D66EB8">
        <w:rPr>
          <w:rFonts w:ascii="Times New Roman" w:hAnsi="Times New Roman"/>
          <w:b/>
          <w:bCs/>
        </w:rPr>
        <w:t xml:space="preserve">RAN2 assumes for the entry/ exit conditions of </w:t>
      </w:r>
      <w:r>
        <w:rPr>
          <w:rFonts w:ascii="Times New Roman" w:hAnsi="Times New Roman"/>
          <w:b/>
          <w:bCs/>
        </w:rPr>
        <w:t>LP-WUS monitoring</w:t>
      </w:r>
      <w:r w:rsidRPr="00D66EB8">
        <w:rPr>
          <w:rFonts w:ascii="Times New Roman" w:hAnsi="Times New Roman"/>
          <w:b/>
          <w:bCs/>
        </w:rPr>
        <w:t xml:space="preserve">: separate MR thresholds (according to RAN1 agreement)/LR thresholds can be configured for different types of LP WUR if a cell supports both types of LRs (can revisit based on RAN1 and RAN 4 </w:t>
      </w:r>
      <w:proofErr w:type="gramStart"/>
      <w:r w:rsidRPr="00D66EB8">
        <w:rPr>
          <w:rFonts w:ascii="Times New Roman" w:hAnsi="Times New Roman"/>
          <w:b/>
          <w:bCs/>
        </w:rPr>
        <w:t>progress</w:t>
      </w:r>
      <w:proofErr w:type="gramEnd"/>
      <w:r w:rsidRPr="00D66EB8">
        <w:rPr>
          <w:rFonts w:ascii="Times New Roman" w:hAnsi="Times New Roman"/>
          <w:b/>
          <w:bCs/>
        </w:rPr>
        <w:t>, if any).</w:t>
      </w:r>
    </w:p>
    <w:p w14:paraId="36E52054" w14:textId="643D6C0E" w:rsidR="00A97D24" w:rsidRPr="00237E84" w:rsidRDefault="008A62E7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0B4C4F" w:rsidDel="008A62E7">
        <w:rPr>
          <w:rFonts w:eastAsia="宋体"/>
          <w:bCs/>
          <w:i/>
          <w:iCs/>
          <w:szCs w:val="20"/>
          <w:u w:val="single"/>
          <w:lang w:eastAsia="zh-CN"/>
        </w:rPr>
        <w:t xml:space="preserve"> </w:t>
      </w:r>
      <w:r w:rsidR="00237E84" w:rsidRPr="00237E84">
        <w:rPr>
          <w:rFonts w:eastAsia="宋体"/>
          <w:bCs/>
          <w:i/>
          <w:iCs/>
          <w:szCs w:val="20"/>
          <w:u w:val="single"/>
          <w:lang w:eastAsia="zh-CN"/>
        </w:rPr>
        <w:t>(38304-9) SubgroupID of LP-WUS outside PTW</w:t>
      </w:r>
    </w:p>
    <w:p w14:paraId="4B068308" w14:textId="77777777" w:rsidR="00D0699E" w:rsidRDefault="00D0699E" w:rsidP="00D0699E">
      <w:pPr>
        <w:tabs>
          <w:tab w:val="left" w:pos="425"/>
        </w:tabs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683C13">
        <w:rPr>
          <w:rFonts w:eastAsiaTheme="minorEastAsia"/>
          <w:b/>
          <w:szCs w:val="20"/>
          <w:lang w:eastAsia="zh-CN"/>
        </w:rPr>
        <w:t>Pr</w:t>
      </w:r>
      <w:r w:rsidRPr="008C2343">
        <w:rPr>
          <w:rFonts w:eastAsiaTheme="minorEastAsia"/>
          <w:b/>
          <w:bCs/>
          <w:szCs w:val="20"/>
          <w:lang w:eastAsia="zh-CN"/>
        </w:rPr>
        <w:t xml:space="preserve">oposal </w:t>
      </w:r>
      <w:r>
        <w:rPr>
          <w:rFonts w:eastAsiaTheme="minorEastAsia"/>
          <w:b/>
          <w:bCs/>
          <w:szCs w:val="20"/>
          <w:lang w:eastAsia="zh-CN"/>
        </w:rPr>
        <w:t>3</w:t>
      </w:r>
      <w:r w:rsidRPr="00B73973">
        <w:rPr>
          <w:rFonts w:eastAsiaTheme="minorEastAsia"/>
          <w:b/>
          <w:bCs/>
          <w:szCs w:val="20"/>
          <w:lang w:eastAsia="zh-CN"/>
        </w:rPr>
        <w:t>:</w:t>
      </w:r>
      <w:r w:rsidRPr="008A4CAB">
        <w:rPr>
          <w:rFonts w:eastAsiaTheme="minorEastAsia"/>
          <w:b/>
          <w:bCs/>
          <w:szCs w:val="20"/>
          <w:lang w:eastAsia="zh-CN"/>
        </w:rPr>
        <w:t xml:space="preserve"> (</w:t>
      </w:r>
      <w:r>
        <w:rPr>
          <w:rFonts w:eastAsiaTheme="minorEastAsia"/>
          <w:b/>
          <w:bCs/>
          <w:szCs w:val="20"/>
          <w:lang w:eastAsia="zh-CN"/>
        </w:rPr>
        <w:t>38304-9</w:t>
      </w:r>
      <w:r w:rsidRPr="008A4CAB">
        <w:rPr>
          <w:rFonts w:eastAsiaTheme="minorEastAsia"/>
          <w:b/>
          <w:bCs/>
          <w:szCs w:val="20"/>
          <w:lang w:eastAsia="zh-CN"/>
        </w:rPr>
        <w:t>)</w:t>
      </w:r>
      <w:r>
        <w:rPr>
          <w:rFonts w:eastAsiaTheme="minorEastAsia"/>
          <w:b/>
          <w:bCs/>
          <w:szCs w:val="20"/>
          <w:lang w:eastAsia="zh-CN"/>
        </w:rPr>
        <w:t xml:space="preserve"> </w:t>
      </w:r>
      <w:r w:rsidRPr="00C6066F">
        <w:rPr>
          <w:rFonts w:eastAsiaTheme="minorEastAsia"/>
          <w:b/>
          <w:bCs/>
          <w:szCs w:val="20"/>
          <w:lang w:eastAsia="zh-CN"/>
        </w:rPr>
        <w:t>In RRC_INACTIVE state with CN configured PTW</w:t>
      </w:r>
      <w:r>
        <w:rPr>
          <w:rFonts w:eastAsiaTheme="minorEastAsia"/>
          <w:b/>
          <w:bCs/>
          <w:szCs w:val="20"/>
          <w:lang w:eastAsia="zh-CN"/>
        </w:rPr>
        <w:t>,</w:t>
      </w:r>
      <w:r w:rsidRPr="00C6066F">
        <w:rPr>
          <w:rFonts w:eastAsiaTheme="minorEastAsia"/>
          <w:b/>
          <w:bCs/>
          <w:szCs w:val="20"/>
          <w:lang w:eastAsia="zh-CN"/>
        </w:rPr>
        <w:t xml:space="preserve"> the SubgroupID </w:t>
      </w:r>
      <w:r>
        <w:rPr>
          <w:rFonts w:eastAsiaTheme="minorEastAsia"/>
          <w:b/>
          <w:bCs/>
          <w:szCs w:val="20"/>
          <w:lang w:eastAsia="zh-CN"/>
        </w:rPr>
        <w:t xml:space="preserve">for LP-WUS </w:t>
      </w:r>
      <w:r w:rsidRPr="00C6066F">
        <w:rPr>
          <w:rFonts w:eastAsiaTheme="minorEastAsia"/>
          <w:b/>
          <w:bCs/>
          <w:szCs w:val="20"/>
          <w:lang w:eastAsia="zh-CN"/>
        </w:rPr>
        <w:t>used outside CN PTW is the same as the SubgroupID used inside CN PTW.</w:t>
      </w:r>
    </w:p>
    <w:p w14:paraId="59060CB1" w14:textId="0CFD33CB" w:rsidR="00A97D24" w:rsidRDefault="00FE3DAD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8A62E7">
        <w:rPr>
          <w:rFonts w:eastAsia="宋体"/>
          <w:bCs/>
          <w:i/>
          <w:iCs/>
          <w:szCs w:val="20"/>
          <w:u w:val="single"/>
          <w:lang w:eastAsia="zh-CN"/>
        </w:rPr>
        <w:t>Coexistence between eDRX and LP-WUS</w:t>
      </w:r>
      <w:r w:rsidRPr="000B4C4F">
        <w:rPr>
          <w:rFonts w:eastAsia="宋体"/>
          <w:bCs/>
          <w:i/>
          <w:iCs/>
          <w:szCs w:val="20"/>
          <w:u w:val="single"/>
          <w:lang w:eastAsia="zh-CN"/>
        </w:rPr>
        <w:t>P-WU</w:t>
      </w:r>
      <w:r w:rsidR="00163ECF" w:rsidRPr="00163ECF">
        <w:rPr>
          <w:rFonts w:eastAsia="宋体"/>
          <w:bCs/>
          <w:i/>
          <w:iCs/>
          <w:szCs w:val="20"/>
          <w:u w:val="single"/>
          <w:lang w:eastAsia="zh-CN"/>
        </w:rPr>
        <w:t>S</w:t>
      </w:r>
      <w:r w:rsidRPr="000B4C4F" w:rsidDel="00163ECF">
        <w:rPr>
          <w:rFonts w:eastAsia="宋体"/>
          <w:bCs/>
          <w:i/>
          <w:iCs/>
          <w:szCs w:val="20"/>
          <w:u w:val="single"/>
          <w:lang w:eastAsia="zh-CN"/>
        </w:rPr>
        <w:t xml:space="preserve"> </w:t>
      </w:r>
    </w:p>
    <w:p w14:paraId="091B38E1" w14:textId="77777777" w:rsidR="00D0699E" w:rsidRPr="00C75175" w:rsidRDefault="00D0699E" w:rsidP="00D0699E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C75175">
        <w:rPr>
          <w:rFonts w:eastAsiaTheme="minorEastAsia"/>
          <w:b/>
          <w:szCs w:val="20"/>
          <w:lang w:eastAsia="zh-CN"/>
        </w:rPr>
        <w:t xml:space="preserve">Proposal </w:t>
      </w:r>
      <w:r>
        <w:rPr>
          <w:rFonts w:eastAsiaTheme="minorEastAsia"/>
          <w:b/>
          <w:szCs w:val="20"/>
          <w:lang w:eastAsia="zh-CN"/>
        </w:rPr>
        <w:t>4</w:t>
      </w:r>
      <w:r w:rsidRPr="00C75175">
        <w:rPr>
          <w:rFonts w:eastAsiaTheme="minorEastAsia"/>
          <w:b/>
          <w:szCs w:val="20"/>
          <w:lang w:eastAsia="zh-CN"/>
        </w:rPr>
        <w:t xml:space="preserve">: </w:t>
      </w:r>
      <w:r>
        <w:rPr>
          <w:rFonts w:eastAsiaTheme="minorEastAsia"/>
          <w:b/>
          <w:szCs w:val="20"/>
          <w:lang w:eastAsia="zh-CN"/>
        </w:rPr>
        <w:t>For LP-WUS with eDRX, f</w:t>
      </w:r>
      <w:r w:rsidRPr="00C75175">
        <w:rPr>
          <w:rFonts w:eastAsiaTheme="minorEastAsia"/>
          <w:b/>
          <w:szCs w:val="20"/>
          <w:lang w:eastAsia="zh-CN"/>
        </w:rPr>
        <w:t>ollowing the same mechanism as</w:t>
      </w:r>
      <w:r>
        <w:rPr>
          <w:rFonts w:eastAsiaTheme="minorEastAsia"/>
          <w:b/>
          <w:szCs w:val="20"/>
          <w:lang w:eastAsia="zh-CN"/>
        </w:rPr>
        <w:t xml:space="preserve"> in PEI</w:t>
      </w:r>
      <w:r w:rsidRPr="00C75175">
        <w:rPr>
          <w:rFonts w:eastAsiaTheme="minorEastAsia"/>
          <w:b/>
          <w:szCs w:val="20"/>
          <w:lang w:eastAsia="zh-CN"/>
        </w:rPr>
        <w:t>:</w:t>
      </w:r>
    </w:p>
    <w:p w14:paraId="7461B580" w14:textId="77777777" w:rsidR="00D0699E" w:rsidRPr="00C75175" w:rsidRDefault="00D0699E" w:rsidP="00D0699E">
      <w:pPr>
        <w:pStyle w:val="af9"/>
        <w:numPr>
          <w:ilvl w:val="0"/>
          <w:numId w:val="19"/>
        </w:numPr>
        <w:spacing w:after="12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 w:rsidRPr="00C75175">
        <w:rPr>
          <w:rFonts w:ascii="Times New Roman" w:eastAsiaTheme="minorEastAsia" w:hAnsi="Times New Roman"/>
          <w:b/>
          <w:sz w:val="20"/>
          <w:szCs w:val="20"/>
        </w:rPr>
        <w:t xml:space="preserve">When eDRX is configured to be longer than 10.24s, LP-WUS is used to control PO monitoring within the PTW. </w:t>
      </w:r>
    </w:p>
    <w:p w14:paraId="637CDE51" w14:textId="77777777" w:rsidR="00D0699E" w:rsidRPr="00FC0F40" w:rsidRDefault="00D0699E" w:rsidP="00D0699E">
      <w:pPr>
        <w:pStyle w:val="af9"/>
        <w:numPr>
          <w:ilvl w:val="0"/>
          <w:numId w:val="19"/>
        </w:numPr>
        <w:spacing w:after="120"/>
        <w:ind w:firstLineChars="0"/>
      </w:pPr>
      <w:r w:rsidRPr="00C75175">
        <w:rPr>
          <w:rFonts w:ascii="Times New Roman" w:eastAsiaTheme="minorEastAsia" w:hAnsi="Times New Roman"/>
          <w:b/>
          <w:sz w:val="20"/>
          <w:szCs w:val="20"/>
        </w:rPr>
        <w:t>When eDRX is configured to be 5.12s or 10.24s, LP-WUS is used to control the PO monitoring.</w:t>
      </w:r>
    </w:p>
    <w:p w14:paraId="394F4FE9" w14:textId="5AFC2170" w:rsidR="000B4C4F" w:rsidRDefault="00163ECF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0B4C4F" w:rsidDel="00163ECF">
        <w:rPr>
          <w:rFonts w:eastAsia="宋体"/>
          <w:bCs/>
          <w:i/>
          <w:iCs/>
          <w:szCs w:val="20"/>
          <w:u w:val="single"/>
          <w:lang w:eastAsia="zh-CN"/>
        </w:rPr>
        <w:t xml:space="preserve"> </w:t>
      </w:r>
      <w:r w:rsidRPr="00163ECF">
        <w:rPr>
          <w:rFonts w:eastAsia="宋体"/>
          <w:bCs/>
          <w:i/>
          <w:iCs/>
          <w:szCs w:val="20"/>
          <w:u w:val="single"/>
          <w:lang w:eastAsia="zh-CN"/>
        </w:rPr>
        <w:t>(RRC-12) Enable/disable LP-WUS</w:t>
      </w:r>
      <w:r w:rsidRPr="00163ECF" w:rsidDel="00163ECF">
        <w:rPr>
          <w:rFonts w:eastAsia="宋体"/>
          <w:bCs/>
          <w:i/>
          <w:iCs/>
          <w:szCs w:val="20"/>
          <w:u w:val="single"/>
          <w:lang w:eastAsia="zh-CN"/>
        </w:rPr>
        <w:t xml:space="preserve"> </w:t>
      </w:r>
    </w:p>
    <w:p w14:paraId="38E83BC4" w14:textId="77777777" w:rsidR="00D0699E" w:rsidRPr="00C75175" w:rsidRDefault="00D0699E" w:rsidP="00D0699E">
      <w:pPr>
        <w:spacing w:after="120"/>
        <w:jc w:val="both"/>
        <w:rPr>
          <w:rFonts w:eastAsiaTheme="minorEastAsia"/>
          <w:b/>
          <w:bCs/>
          <w:szCs w:val="20"/>
          <w:lang w:val="en-GB" w:eastAsia="zh-CN"/>
        </w:rPr>
      </w:pPr>
      <w:r w:rsidRPr="00C75175">
        <w:rPr>
          <w:rFonts w:eastAsiaTheme="minorEastAsia"/>
          <w:b/>
          <w:bCs/>
          <w:szCs w:val="20"/>
          <w:lang w:val="en-GB" w:eastAsia="zh-CN"/>
        </w:rPr>
        <w:t xml:space="preserve">Proposal </w:t>
      </w:r>
      <w:r>
        <w:rPr>
          <w:rFonts w:eastAsiaTheme="minorEastAsia"/>
          <w:b/>
          <w:bCs/>
          <w:szCs w:val="20"/>
          <w:lang w:val="en-GB" w:eastAsia="zh-CN"/>
        </w:rPr>
        <w:t>5</w:t>
      </w:r>
      <w:r w:rsidRPr="00C75175">
        <w:rPr>
          <w:rFonts w:eastAsiaTheme="minorEastAsia"/>
          <w:b/>
          <w:bCs/>
          <w:szCs w:val="20"/>
          <w:lang w:val="en-GB" w:eastAsia="zh-CN"/>
        </w:rPr>
        <w:t>:</w:t>
      </w:r>
      <w:r w:rsidRPr="00D47735">
        <w:rPr>
          <w:rFonts w:eastAsiaTheme="minorEastAsia"/>
          <w:b/>
          <w:bCs/>
          <w:szCs w:val="20"/>
          <w:lang w:val="en-GB" w:eastAsia="zh-CN"/>
        </w:rPr>
        <w:t xml:space="preserve"> </w:t>
      </w:r>
      <w:r>
        <w:rPr>
          <w:rFonts w:eastAsiaTheme="minorEastAsia"/>
          <w:b/>
          <w:bCs/>
          <w:szCs w:val="20"/>
          <w:lang w:val="en-GB" w:eastAsia="zh-CN"/>
        </w:rPr>
        <w:t>(RRC-12)</w:t>
      </w:r>
      <w:r w:rsidRPr="00C75175">
        <w:rPr>
          <w:rFonts w:eastAsiaTheme="minorEastAsia"/>
          <w:b/>
          <w:bCs/>
          <w:szCs w:val="20"/>
          <w:lang w:val="en-GB" w:eastAsia="zh-CN"/>
        </w:rPr>
        <w:t xml:space="preserve"> Using NAS signalling to enable/disable the LP-WUS functionality per UE for UEs supporting LP-WUS. </w:t>
      </w:r>
      <w:r>
        <w:rPr>
          <w:rFonts w:eastAsiaTheme="minorEastAsia"/>
          <w:b/>
          <w:bCs/>
          <w:szCs w:val="20"/>
          <w:lang w:val="en-GB" w:eastAsia="zh-CN"/>
        </w:rPr>
        <w:t xml:space="preserve">An LS is sent to SA2/CT1 with the corresponding conclusion. </w:t>
      </w:r>
    </w:p>
    <w:p w14:paraId="481726DC" w14:textId="3A112139" w:rsidR="00D4749A" w:rsidRDefault="00DB0DAA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D4749A" w:rsidDel="00DB0DAA">
        <w:rPr>
          <w:rFonts w:eastAsia="宋体"/>
          <w:bCs/>
          <w:i/>
          <w:iCs/>
          <w:szCs w:val="20"/>
          <w:u w:val="single"/>
          <w:lang w:eastAsia="zh-CN"/>
        </w:rPr>
        <w:t xml:space="preserve"> </w:t>
      </w:r>
      <w:r w:rsidRPr="00DB0DAA">
        <w:rPr>
          <w:rFonts w:eastAsia="宋体"/>
          <w:bCs/>
          <w:i/>
          <w:iCs/>
          <w:szCs w:val="20"/>
          <w:u w:val="single"/>
          <w:lang w:eastAsia="zh-CN"/>
        </w:rPr>
        <w:t>(38304-10) Other wake up conditions</w:t>
      </w:r>
    </w:p>
    <w:p w14:paraId="14983692" w14:textId="77777777" w:rsidR="00D0699E" w:rsidRPr="000D4032" w:rsidRDefault="00D0699E" w:rsidP="00D0699E">
      <w:pPr>
        <w:spacing w:after="120"/>
        <w:jc w:val="both"/>
        <w:rPr>
          <w:rFonts w:eastAsia="等线"/>
          <w:b/>
          <w:lang w:eastAsia="zh-CN"/>
        </w:rPr>
      </w:pPr>
      <w:r w:rsidRPr="00415019">
        <w:rPr>
          <w:rFonts w:eastAsia="等线"/>
          <w:b/>
          <w:lang w:eastAsia="zh-CN"/>
        </w:rPr>
        <w:t>Proposal</w:t>
      </w:r>
      <w:r>
        <w:rPr>
          <w:rFonts w:eastAsia="等线"/>
          <w:b/>
          <w:lang w:eastAsia="zh-CN"/>
        </w:rPr>
        <w:t xml:space="preserve"> 6</w:t>
      </w:r>
      <w:r w:rsidRPr="00415019">
        <w:rPr>
          <w:rFonts w:eastAsia="等线"/>
          <w:b/>
          <w:lang w:eastAsia="zh-CN"/>
        </w:rPr>
        <w:t>:</w:t>
      </w:r>
      <w:r>
        <w:rPr>
          <w:rFonts w:eastAsia="等线"/>
          <w:b/>
          <w:lang w:eastAsia="zh-CN"/>
        </w:rPr>
        <w:t xml:space="preserve"> (38304-10)</w:t>
      </w:r>
      <w:r w:rsidRPr="00415019">
        <w:rPr>
          <w:rFonts w:eastAsia="等线"/>
          <w:b/>
          <w:lang w:eastAsia="zh-CN"/>
        </w:rPr>
        <w:t xml:space="preserve"> </w:t>
      </w:r>
      <w:r w:rsidRPr="000D4032">
        <w:rPr>
          <w:rFonts w:eastAsia="等线"/>
          <w:b/>
          <w:lang w:eastAsia="zh-CN"/>
        </w:rPr>
        <w:t>MR should wake up for UE-initiated UL transmission, e.g.</w:t>
      </w:r>
      <w:r>
        <w:rPr>
          <w:rFonts w:eastAsia="等线"/>
          <w:b/>
          <w:lang w:eastAsia="zh-CN"/>
        </w:rPr>
        <w:t>,</w:t>
      </w:r>
      <w:r w:rsidRPr="000D4032">
        <w:rPr>
          <w:rFonts w:eastAsia="等线"/>
          <w:b/>
          <w:lang w:eastAsia="zh-CN"/>
        </w:rPr>
        <w:t xml:space="preserve"> RACH/MO-SDT, due to UL data and </w:t>
      </w:r>
      <w:proofErr w:type="spellStart"/>
      <w:r w:rsidRPr="000D4032">
        <w:rPr>
          <w:rFonts w:eastAsia="等线"/>
          <w:b/>
          <w:lang w:eastAsia="zh-CN"/>
        </w:rPr>
        <w:t>signal</w:t>
      </w:r>
      <w:r>
        <w:rPr>
          <w:rFonts w:eastAsia="等线" w:hint="eastAsia"/>
          <w:b/>
          <w:lang w:eastAsia="zh-CN"/>
        </w:rPr>
        <w:t>l</w:t>
      </w:r>
      <w:r w:rsidRPr="000D4032">
        <w:rPr>
          <w:rFonts w:eastAsia="等线"/>
          <w:b/>
          <w:lang w:eastAsia="zh-CN"/>
        </w:rPr>
        <w:t>ing</w:t>
      </w:r>
      <w:proofErr w:type="spellEnd"/>
      <w:r w:rsidRPr="000D4032">
        <w:rPr>
          <w:rFonts w:eastAsia="等线"/>
          <w:b/>
          <w:lang w:eastAsia="zh-CN"/>
        </w:rPr>
        <w:t xml:space="preserve"> arrival when </w:t>
      </w:r>
      <w:r>
        <w:rPr>
          <w:rFonts w:eastAsia="等线" w:hint="eastAsia"/>
          <w:b/>
          <w:lang w:eastAsia="zh-CN"/>
        </w:rPr>
        <w:t>monitoring</w:t>
      </w:r>
      <w:r w:rsidRPr="000D4032">
        <w:rPr>
          <w:rFonts w:eastAsia="等线"/>
          <w:b/>
          <w:lang w:eastAsia="zh-CN"/>
        </w:rPr>
        <w:t xml:space="preserve"> LP-WUS.</w:t>
      </w:r>
      <w:r>
        <w:rPr>
          <w:rFonts w:eastAsia="等线"/>
          <w:b/>
          <w:lang w:eastAsia="zh-CN"/>
        </w:rPr>
        <w:t xml:space="preserve"> A</w:t>
      </w:r>
      <w:r>
        <w:rPr>
          <w:rFonts w:eastAsia="等线" w:hint="eastAsia"/>
          <w:b/>
          <w:lang w:eastAsia="zh-CN"/>
        </w:rPr>
        <w:t>n</w:t>
      </w:r>
      <w:r>
        <w:rPr>
          <w:rFonts w:eastAsia="等线"/>
          <w:b/>
          <w:lang w:eastAsia="zh-CN"/>
        </w:rPr>
        <w:t xml:space="preserve">d </w:t>
      </w:r>
      <w:r>
        <w:rPr>
          <w:rFonts w:eastAsia="等线" w:hint="eastAsia"/>
          <w:b/>
          <w:lang w:eastAsia="zh-CN"/>
        </w:rPr>
        <w:t>no</w:t>
      </w:r>
      <w:r>
        <w:rPr>
          <w:rFonts w:eastAsia="等线"/>
          <w:b/>
          <w:lang w:eastAsia="zh-CN"/>
        </w:rPr>
        <w:t xml:space="preserve"> specification </w:t>
      </w:r>
      <w:r>
        <w:rPr>
          <w:rFonts w:eastAsia="等线" w:hint="eastAsia"/>
          <w:b/>
          <w:lang w:eastAsia="zh-CN"/>
        </w:rPr>
        <w:t>impact</w:t>
      </w:r>
      <w:r>
        <w:rPr>
          <w:rFonts w:eastAsia="等线"/>
          <w:b/>
          <w:lang w:eastAsia="zh-CN"/>
        </w:rPr>
        <w:t xml:space="preserve"> is foreseen.</w:t>
      </w:r>
    </w:p>
    <w:p w14:paraId="09F73373" w14:textId="5B0CB492" w:rsidR="000B4C4F" w:rsidRDefault="0060797A" w:rsidP="00A97D24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60797A">
        <w:rPr>
          <w:rFonts w:eastAsia="宋体"/>
          <w:bCs/>
          <w:i/>
          <w:iCs/>
          <w:szCs w:val="20"/>
          <w:u w:val="single"/>
          <w:lang w:eastAsia="zh-CN"/>
        </w:rPr>
        <w:t>(38304-8) LP-WUS in last used cell</w:t>
      </w:r>
      <w:r w:rsidRPr="0060797A" w:rsidDel="0060797A">
        <w:rPr>
          <w:rFonts w:eastAsia="宋体"/>
          <w:bCs/>
          <w:i/>
          <w:iCs/>
          <w:szCs w:val="20"/>
          <w:u w:val="single"/>
          <w:lang w:eastAsia="zh-CN"/>
        </w:rPr>
        <w:t xml:space="preserve"> </w:t>
      </w:r>
    </w:p>
    <w:p w14:paraId="0C51A547" w14:textId="77777777" w:rsidR="00D0699E" w:rsidRDefault="00D0699E" w:rsidP="00D0699E">
      <w:pPr>
        <w:tabs>
          <w:tab w:val="left" w:pos="425"/>
        </w:tabs>
        <w:spacing w:after="120"/>
        <w:jc w:val="both"/>
        <w:rPr>
          <w:rFonts w:eastAsia="等线"/>
          <w:b/>
          <w:iCs/>
          <w:szCs w:val="20"/>
          <w:lang w:val="en-GB" w:eastAsia="zh-CN"/>
        </w:rPr>
      </w:pPr>
      <w:r w:rsidRPr="00BC035D">
        <w:rPr>
          <w:rFonts w:eastAsia="等线"/>
          <w:b/>
          <w:iCs/>
          <w:szCs w:val="20"/>
          <w:lang w:val="en-GB" w:eastAsia="zh-CN"/>
        </w:rPr>
        <w:t>Proposal</w:t>
      </w:r>
      <w:r>
        <w:rPr>
          <w:rFonts w:eastAsia="等线"/>
          <w:b/>
          <w:iCs/>
          <w:szCs w:val="20"/>
          <w:lang w:val="en-GB" w:eastAsia="zh-CN"/>
        </w:rPr>
        <w:t xml:space="preserve"> 7</w:t>
      </w:r>
      <w:r w:rsidRPr="00BC035D">
        <w:rPr>
          <w:rFonts w:eastAsia="等线"/>
          <w:b/>
          <w:iCs/>
          <w:szCs w:val="20"/>
          <w:lang w:val="en-GB" w:eastAsia="zh-CN"/>
        </w:rPr>
        <w:t xml:space="preserve">: </w:t>
      </w:r>
      <w:r>
        <w:rPr>
          <w:rFonts w:eastAsia="等线"/>
          <w:b/>
          <w:iCs/>
          <w:szCs w:val="20"/>
          <w:lang w:val="en-GB" w:eastAsia="zh-CN"/>
        </w:rPr>
        <w:t xml:space="preserve">(38304-8) UE could use LP-WUS in any cell, i.e., there is no need to introduce </w:t>
      </w:r>
      <w:proofErr w:type="spellStart"/>
      <w:r w:rsidRPr="000F1F2F">
        <w:rPr>
          <w:rFonts w:eastAsia="等线"/>
          <w:b/>
          <w:i/>
          <w:iCs/>
          <w:lang w:eastAsia="zh-CN"/>
        </w:rPr>
        <w:t>lastUsedCellOnly</w:t>
      </w:r>
      <w:proofErr w:type="spellEnd"/>
      <w:r w:rsidRPr="00BC035D">
        <w:rPr>
          <w:rFonts w:eastAsia="等线"/>
          <w:b/>
          <w:iCs/>
          <w:szCs w:val="20"/>
          <w:lang w:val="en-GB" w:eastAsia="zh-CN"/>
        </w:rPr>
        <w:t>.</w:t>
      </w:r>
    </w:p>
    <w:p w14:paraId="6A0B15B3" w14:textId="77777777" w:rsidR="00D0699E" w:rsidRDefault="00D0699E" w:rsidP="00D0699E">
      <w:pPr>
        <w:spacing w:after="120"/>
        <w:jc w:val="both"/>
        <w:rPr>
          <w:rFonts w:eastAsia="宋体"/>
          <w:bCs/>
          <w:i/>
          <w:iCs/>
          <w:szCs w:val="20"/>
          <w:u w:val="single"/>
          <w:lang w:eastAsia="zh-CN"/>
        </w:rPr>
      </w:pPr>
      <w:r w:rsidRPr="006B3192">
        <w:rPr>
          <w:rFonts w:eastAsia="宋体"/>
          <w:bCs/>
          <w:i/>
          <w:iCs/>
          <w:szCs w:val="20"/>
          <w:u w:val="single"/>
          <w:lang w:eastAsia="zh-CN"/>
        </w:rPr>
        <w:t>Emergency PDU session</w:t>
      </w:r>
      <w:r w:rsidRPr="006B3192" w:rsidDel="006B3192">
        <w:rPr>
          <w:rFonts w:eastAsia="宋体"/>
          <w:bCs/>
          <w:i/>
          <w:iCs/>
          <w:szCs w:val="20"/>
          <w:u w:val="single"/>
          <w:lang w:eastAsia="zh-CN"/>
        </w:rPr>
        <w:t xml:space="preserve"> </w:t>
      </w:r>
    </w:p>
    <w:p w14:paraId="7E554F05" w14:textId="77777777" w:rsidR="00D0699E" w:rsidRPr="00B82361" w:rsidRDefault="00D0699E" w:rsidP="00D0699E">
      <w:pPr>
        <w:tabs>
          <w:tab w:val="left" w:pos="425"/>
        </w:tabs>
        <w:spacing w:after="120"/>
        <w:jc w:val="both"/>
        <w:rPr>
          <w:rFonts w:eastAsia="等线"/>
          <w:b/>
          <w:i/>
          <w:iCs/>
          <w:lang w:val="en-GB" w:eastAsia="zh-CN"/>
        </w:rPr>
      </w:pPr>
      <w:r w:rsidRPr="00056472">
        <w:rPr>
          <w:rFonts w:eastAsia="等线"/>
          <w:b/>
          <w:bCs/>
          <w:szCs w:val="20"/>
          <w:lang w:val="en-GB" w:eastAsia="zh-CN"/>
        </w:rPr>
        <w:t>Proposal</w:t>
      </w:r>
      <w:r>
        <w:rPr>
          <w:rFonts w:eastAsia="等线"/>
          <w:b/>
          <w:bCs/>
          <w:szCs w:val="20"/>
          <w:lang w:val="en-GB" w:eastAsia="zh-CN"/>
        </w:rPr>
        <w:t xml:space="preserve"> 8</w:t>
      </w:r>
      <w:r w:rsidRPr="00056472">
        <w:rPr>
          <w:rFonts w:eastAsia="等线" w:hint="eastAsia"/>
          <w:b/>
          <w:bCs/>
          <w:szCs w:val="20"/>
          <w:lang w:val="en-GB" w:eastAsia="zh-CN"/>
        </w:rPr>
        <w:t>：</w:t>
      </w:r>
      <w:r>
        <w:rPr>
          <w:rFonts w:eastAsia="等线" w:hint="eastAsia"/>
          <w:b/>
          <w:bCs/>
          <w:szCs w:val="20"/>
          <w:lang w:val="en-GB" w:eastAsia="zh-CN"/>
        </w:rPr>
        <w:t>F</w:t>
      </w:r>
      <w:r w:rsidRPr="00056472">
        <w:rPr>
          <w:rFonts w:eastAsia="等线" w:hint="eastAsia"/>
          <w:b/>
          <w:bCs/>
          <w:szCs w:val="20"/>
          <w:lang w:val="en-GB" w:eastAsia="zh-CN"/>
        </w:rPr>
        <w:t>ollow</w:t>
      </w:r>
      <w:r>
        <w:rPr>
          <w:rFonts w:eastAsia="等线"/>
          <w:b/>
          <w:bCs/>
          <w:szCs w:val="20"/>
          <w:lang w:val="en-GB" w:eastAsia="zh-CN"/>
        </w:rPr>
        <w:t>ing the same principle as</w:t>
      </w:r>
      <w:r w:rsidRPr="00056472">
        <w:rPr>
          <w:rFonts w:eastAsia="等线"/>
          <w:b/>
          <w:bCs/>
          <w:szCs w:val="20"/>
          <w:lang w:val="en-GB" w:eastAsia="zh-CN"/>
        </w:rPr>
        <w:t xml:space="preserve"> </w:t>
      </w:r>
      <w:r>
        <w:rPr>
          <w:rFonts w:eastAsia="等线"/>
          <w:b/>
          <w:bCs/>
          <w:szCs w:val="20"/>
          <w:lang w:val="en-GB" w:eastAsia="zh-CN"/>
        </w:rPr>
        <w:t xml:space="preserve">in </w:t>
      </w:r>
      <w:r w:rsidRPr="00056472">
        <w:rPr>
          <w:rFonts w:eastAsia="等线"/>
          <w:b/>
          <w:bCs/>
          <w:szCs w:val="20"/>
          <w:lang w:val="en-GB" w:eastAsia="zh-CN"/>
        </w:rPr>
        <w:t>SA2</w:t>
      </w:r>
      <w:r>
        <w:rPr>
          <w:rFonts w:eastAsia="等线"/>
          <w:b/>
          <w:bCs/>
          <w:szCs w:val="20"/>
          <w:lang w:val="en-GB" w:eastAsia="zh-CN"/>
        </w:rPr>
        <w:t xml:space="preserve"> on emergency PDU session with LP-WUS, i.e.,</w:t>
      </w:r>
      <w:r w:rsidRPr="00056472">
        <w:rPr>
          <w:rFonts w:eastAsia="等线"/>
          <w:b/>
          <w:bCs/>
          <w:szCs w:val="20"/>
          <w:lang w:val="en-GB" w:eastAsia="zh-CN"/>
        </w:rPr>
        <w:t xml:space="preserve"> </w:t>
      </w:r>
      <w:r>
        <w:rPr>
          <w:rFonts w:eastAsia="等线"/>
          <w:b/>
          <w:bCs/>
          <w:szCs w:val="20"/>
          <w:lang w:val="en-GB" w:eastAsia="zh-CN"/>
        </w:rPr>
        <w:t xml:space="preserve">UE could monitor LP-WUS when there is an active </w:t>
      </w:r>
      <w:r w:rsidRPr="00056472">
        <w:rPr>
          <w:rFonts w:eastAsia="等线"/>
          <w:b/>
          <w:bCs/>
          <w:szCs w:val="20"/>
          <w:lang w:val="en-GB" w:eastAsia="zh-CN"/>
        </w:rPr>
        <w:t>emergency PDU Sessio</w:t>
      </w:r>
      <w:r w:rsidRPr="00056472">
        <w:rPr>
          <w:rFonts w:eastAsia="等线" w:hint="eastAsia"/>
          <w:b/>
          <w:bCs/>
          <w:szCs w:val="20"/>
          <w:lang w:val="en-GB" w:eastAsia="zh-CN"/>
        </w:rPr>
        <w:t>n</w:t>
      </w:r>
      <w:r>
        <w:rPr>
          <w:rFonts w:eastAsia="等线"/>
          <w:b/>
          <w:bCs/>
          <w:szCs w:val="20"/>
          <w:lang w:val="en-GB" w:eastAsia="zh-CN"/>
        </w:rPr>
        <w:t xml:space="preserve"> in RRC_IDLE/RRC_INACTIVE</w:t>
      </w:r>
      <w:r w:rsidRPr="00056472">
        <w:rPr>
          <w:rFonts w:eastAsia="等线"/>
          <w:b/>
          <w:bCs/>
          <w:szCs w:val="20"/>
          <w:lang w:val="en-GB" w:eastAsia="zh-CN"/>
        </w:rPr>
        <w:t>.</w:t>
      </w:r>
    </w:p>
    <w:p w14:paraId="11CC1B5C" w14:textId="7353F25A" w:rsidR="00F35328" w:rsidRPr="00AE4895" w:rsidRDefault="00F614C6" w:rsidP="000A7C0B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AE4895"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181C4D72" w14:textId="3EAEBD8C" w:rsidR="00A77CFE" w:rsidRDefault="00A77CFE" w:rsidP="00082899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5" w:name="_Ref205820056"/>
      <w:bookmarkStart w:id="16" w:name="_Ref35851607"/>
      <w:bookmarkStart w:id="17" w:name="_Ref34411460"/>
      <w:r w:rsidRPr="00A77CFE">
        <w:rPr>
          <w:rFonts w:ascii="Times New Roman" w:eastAsiaTheme="minorEastAsia" w:hAnsi="Times New Roman"/>
          <w:bCs/>
          <w:kern w:val="0"/>
          <w:sz w:val="20"/>
          <w:szCs w:val="24"/>
        </w:rPr>
        <w:t>R1-2504673, Updated RAN1 UE features list for Rel-19 NR after RAN1 #121</w:t>
      </w:r>
      <w:bookmarkEnd w:id="15"/>
    </w:p>
    <w:p w14:paraId="2F612DDC" w14:textId="67112744" w:rsidR="001912F5" w:rsidRPr="00C86C33" w:rsidRDefault="001912F5" w:rsidP="00082899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8" w:name="_Ref205820142"/>
      <w:r w:rsidRPr="001912F5">
        <w:rPr>
          <w:rFonts w:ascii="Times New Roman" w:eastAsiaTheme="minorEastAsia" w:hAnsi="Times New Roman"/>
          <w:bCs/>
          <w:kern w:val="0"/>
          <w:sz w:val="20"/>
          <w:szCs w:val="24"/>
        </w:rPr>
        <w:t>TS 38.304, User Equipment (UE) procedures in Idle mode and RRC Inactive state</w:t>
      </w:r>
      <w:bookmarkEnd w:id="18"/>
    </w:p>
    <w:p w14:paraId="1969AF64" w14:textId="77777777" w:rsidR="009452D9" w:rsidRDefault="009452D9" w:rsidP="009452D9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9" w:name="_Ref205820255"/>
      <w:r>
        <w:rPr>
          <w:rFonts w:ascii="Times New Roman" w:eastAsiaTheme="minorEastAsia" w:hAnsi="Times New Roman"/>
          <w:bCs/>
          <w:kern w:val="0"/>
          <w:sz w:val="20"/>
          <w:szCs w:val="24"/>
        </w:rPr>
        <w:t>RAN2#129bis Chair minutes</w:t>
      </w:r>
      <w:bookmarkEnd w:id="19"/>
    </w:p>
    <w:p w14:paraId="0AD1BFBF" w14:textId="62A16D8C" w:rsidR="004B01FE" w:rsidRDefault="00F07550" w:rsidP="004B01FE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20" w:name="_Ref205820300"/>
      <w:r w:rsidRPr="00F07550">
        <w:rPr>
          <w:rFonts w:ascii="Times New Roman" w:eastAsiaTheme="minorEastAsia" w:hAnsi="Times New Roman"/>
          <w:bCs/>
          <w:kern w:val="0"/>
          <w:sz w:val="20"/>
          <w:szCs w:val="24"/>
        </w:rPr>
        <w:t>R2-2503765</w:t>
      </w:r>
      <w:r w:rsidR="004B01FE"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F07550">
        <w:rPr>
          <w:rFonts w:ascii="Times New Roman" w:eastAsiaTheme="minorEastAsia" w:hAnsi="Times New Roman"/>
          <w:bCs/>
          <w:kern w:val="0"/>
          <w:sz w:val="20"/>
          <w:szCs w:val="24"/>
          <w:lang w:val="en-GB"/>
        </w:rPr>
        <w:t>Discussion summary and list of RRC open issue for LP-WUS WUR</w:t>
      </w:r>
      <w:bookmarkEnd w:id="20"/>
    </w:p>
    <w:p w14:paraId="74E945EC" w14:textId="4BA88489" w:rsidR="00B45FD8" w:rsidRPr="00C75175" w:rsidRDefault="00C75175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21" w:name="_Ref206092896"/>
      <w:r w:rsidRPr="00056472">
        <w:rPr>
          <w:rFonts w:ascii="Times New Roman" w:eastAsiaTheme="minorEastAsia" w:hAnsi="Times New Roman"/>
          <w:bCs/>
          <w:kern w:val="0"/>
          <w:sz w:val="20"/>
          <w:szCs w:val="24"/>
        </w:rPr>
        <w:t>S2-2502428</w:t>
      </w:r>
      <w:r w:rsidR="009452D9">
        <w:rPr>
          <w:rFonts w:ascii="Times New Roman" w:eastAsiaTheme="minorEastAsia" w:hAnsi="Times New Roman"/>
          <w:bCs/>
          <w:kern w:val="0"/>
          <w:sz w:val="20"/>
          <w:szCs w:val="24"/>
        </w:rPr>
        <w:t>,</w:t>
      </w:r>
      <w:r w:rsidRPr="00056472">
        <w:rPr>
          <w:rFonts w:ascii="Times New Roman" w:eastAsiaTheme="minorEastAsia" w:hAnsi="Times New Roman"/>
          <w:bCs/>
          <w:kern w:val="0"/>
          <w:sz w:val="20"/>
          <w:szCs w:val="24"/>
        </w:rPr>
        <w:t xml:space="preserve"> Removing unnecessary restrictions for emergency PDU sessions</w:t>
      </w:r>
      <w:bookmarkEnd w:id="16"/>
      <w:bookmarkEnd w:id="17"/>
      <w:bookmarkEnd w:id="21"/>
    </w:p>
    <w:sectPr w:rsidR="00B45FD8" w:rsidRPr="00C75175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DE402" w14:textId="77777777" w:rsidR="00CA286C" w:rsidRDefault="00CA286C">
      <w:r>
        <w:separator/>
      </w:r>
    </w:p>
  </w:endnote>
  <w:endnote w:type="continuationSeparator" w:id="0">
    <w:p w14:paraId="0ADCDFF6" w14:textId="77777777" w:rsidR="00CA286C" w:rsidRDefault="00CA286C">
      <w:r>
        <w:continuationSeparator/>
      </w:r>
    </w:p>
  </w:endnote>
  <w:endnote w:type="continuationNotice" w:id="1">
    <w:p w14:paraId="4F240815" w14:textId="77777777" w:rsidR="00CA286C" w:rsidRDefault="00CA2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AEDFF" w14:textId="77777777" w:rsidR="00CA286C" w:rsidRDefault="00CA286C">
      <w:r>
        <w:separator/>
      </w:r>
    </w:p>
  </w:footnote>
  <w:footnote w:type="continuationSeparator" w:id="0">
    <w:p w14:paraId="33754BB9" w14:textId="77777777" w:rsidR="00CA286C" w:rsidRDefault="00CA286C">
      <w:r>
        <w:continuationSeparator/>
      </w:r>
    </w:p>
  </w:footnote>
  <w:footnote w:type="continuationNotice" w:id="1">
    <w:p w14:paraId="72FB0931" w14:textId="77777777" w:rsidR="00CA286C" w:rsidRDefault="00CA28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007116D6"/>
    <w:multiLevelType w:val="multilevel"/>
    <w:tmpl w:val="007116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2954CA9"/>
    <w:multiLevelType w:val="hybridMultilevel"/>
    <w:tmpl w:val="7C6CE00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C53A2B"/>
    <w:multiLevelType w:val="hybridMultilevel"/>
    <w:tmpl w:val="AF444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C0AC8"/>
    <w:multiLevelType w:val="hybridMultilevel"/>
    <w:tmpl w:val="7646D6B6"/>
    <w:lvl w:ilvl="0" w:tplc="C832D9EA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6C83ADE"/>
    <w:multiLevelType w:val="hybridMultilevel"/>
    <w:tmpl w:val="1430DDBE"/>
    <w:lvl w:ilvl="0" w:tplc="31F624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3557D"/>
    <w:multiLevelType w:val="hybridMultilevel"/>
    <w:tmpl w:val="81AE56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B65F9E"/>
    <w:multiLevelType w:val="hybridMultilevel"/>
    <w:tmpl w:val="D7960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33314"/>
    <w:multiLevelType w:val="hybridMultilevel"/>
    <w:tmpl w:val="AF444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C0433"/>
    <w:multiLevelType w:val="multilevel"/>
    <w:tmpl w:val="9AE4CB9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3F3043A"/>
    <w:multiLevelType w:val="hybridMultilevel"/>
    <w:tmpl w:val="BC74588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9"/>
  </w:num>
  <w:num w:numId="3">
    <w:abstractNumId w:val="11"/>
  </w:num>
  <w:num w:numId="4">
    <w:abstractNumId w:val="1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7"/>
  </w:num>
  <w:num w:numId="10">
    <w:abstractNumId w:val="21"/>
  </w:num>
  <w:num w:numId="11">
    <w:abstractNumId w:val="4"/>
  </w:num>
  <w:num w:numId="12">
    <w:abstractNumId w:val="16"/>
  </w:num>
  <w:num w:numId="13">
    <w:abstractNumId w:val="20"/>
  </w:num>
  <w:num w:numId="14">
    <w:abstractNumId w:val="9"/>
  </w:num>
  <w:num w:numId="15">
    <w:abstractNumId w:val="3"/>
  </w:num>
  <w:num w:numId="16">
    <w:abstractNumId w:val="15"/>
  </w:num>
  <w:num w:numId="17">
    <w:abstractNumId w:val="10"/>
  </w:num>
  <w:num w:numId="18">
    <w:abstractNumId w:val="18"/>
  </w:num>
  <w:num w:numId="19">
    <w:abstractNumId w:val="14"/>
  </w:num>
  <w:num w:numId="20">
    <w:abstractNumId w:val="18"/>
  </w:num>
  <w:num w:numId="21">
    <w:abstractNumId w:val="18"/>
  </w:num>
  <w:num w:numId="22">
    <w:abstractNumId w:val="2"/>
  </w:num>
  <w:num w:numId="23">
    <w:abstractNumId w:val="18"/>
    <w:lvlOverride w:ilvl="0">
      <w:startOverride w:val="1"/>
    </w:lvlOverride>
  </w:num>
  <w:num w:numId="24">
    <w:abstractNumId w:val="18"/>
  </w:num>
  <w:num w:numId="25">
    <w:abstractNumId w:val="18"/>
  </w:num>
  <w:num w:numId="26">
    <w:abstractNumId w:val="18"/>
  </w:num>
  <w:num w:numId="27">
    <w:abstractNumId w:val="1"/>
  </w:num>
  <w:num w:numId="28">
    <w:abstractNumId w:val="18"/>
  </w:num>
  <w:num w:numId="29">
    <w:abstractNumId w:val="18"/>
  </w:num>
  <w:num w:numId="30">
    <w:abstractNumId w:val="5"/>
  </w:num>
  <w:num w:numId="31">
    <w:abstractNumId w:val="18"/>
  </w:num>
  <w:num w:numId="32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ACtcCADzBUesu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30"/>
    <w:rsid w:val="00002A91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C82"/>
    <w:rsid w:val="00003D54"/>
    <w:rsid w:val="00003DBA"/>
    <w:rsid w:val="00003E32"/>
    <w:rsid w:val="00003F23"/>
    <w:rsid w:val="00003F6E"/>
    <w:rsid w:val="0000410D"/>
    <w:rsid w:val="0000460A"/>
    <w:rsid w:val="000046D9"/>
    <w:rsid w:val="00004729"/>
    <w:rsid w:val="00004909"/>
    <w:rsid w:val="00004A99"/>
    <w:rsid w:val="00004AE5"/>
    <w:rsid w:val="00004F36"/>
    <w:rsid w:val="00004F59"/>
    <w:rsid w:val="00005012"/>
    <w:rsid w:val="000051CC"/>
    <w:rsid w:val="00005399"/>
    <w:rsid w:val="0000539E"/>
    <w:rsid w:val="000053DF"/>
    <w:rsid w:val="000054C0"/>
    <w:rsid w:val="00005547"/>
    <w:rsid w:val="000055B0"/>
    <w:rsid w:val="0000565D"/>
    <w:rsid w:val="00005798"/>
    <w:rsid w:val="000057C9"/>
    <w:rsid w:val="0000596D"/>
    <w:rsid w:val="00005B43"/>
    <w:rsid w:val="00005C84"/>
    <w:rsid w:val="00005FB6"/>
    <w:rsid w:val="00006002"/>
    <w:rsid w:val="000060C1"/>
    <w:rsid w:val="00006260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17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141"/>
    <w:rsid w:val="0001142B"/>
    <w:rsid w:val="00011496"/>
    <w:rsid w:val="000115F2"/>
    <w:rsid w:val="000116A5"/>
    <w:rsid w:val="0001190B"/>
    <w:rsid w:val="000119D0"/>
    <w:rsid w:val="00011AE1"/>
    <w:rsid w:val="00011C8C"/>
    <w:rsid w:val="00011DAD"/>
    <w:rsid w:val="00011E19"/>
    <w:rsid w:val="00011E1A"/>
    <w:rsid w:val="00011F30"/>
    <w:rsid w:val="00011FFB"/>
    <w:rsid w:val="000120E1"/>
    <w:rsid w:val="0001213E"/>
    <w:rsid w:val="00012178"/>
    <w:rsid w:val="0001228F"/>
    <w:rsid w:val="000122DB"/>
    <w:rsid w:val="00012329"/>
    <w:rsid w:val="00012413"/>
    <w:rsid w:val="00012414"/>
    <w:rsid w:val="00012469"/>
    <w:rsid w:val="000124C4"/>
    <w:rsid w:val="000126F3"/>
    <w:rsid w:val="00012A02"/>
    <w:rsid w:val="00012AA6"/>
    <w:rsid w:val="00012C11"/>
    <w:rsid w:val="00012D98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B6"/>
    <w:rsid w:val="000144F5"/>
    <w:rsid w:val="00014965"/>
    <w:rsid w:val="00014CC3"/>
    <w:rsid w:val="00014D04"/>
    <w:rsid w:val="00014E57"/>
    <w:rsid w:val="00015012"/>
    <w:rsid w:val="000151E7"/>
    <w:rsid w:val="00015308"/>
    <w:rsid w:val="000154DB"/>
    <w:rsid w:val="00015774"/>
    <w:rsid w:val="0001577F"/>
    <w:rsid w:val="000159DA"/>
    <w:rsid w:val="00015A87"/>
    <w:rsid w:val="00015C10"/>
    <w:rsid w:val="00015D7B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79A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5CF"/>
    <w:rsid w:val="00020682"/>
    <w:rsid w:val="00020723"/>
    <w:rsid w:val="000208A6"/>
    <w:rsid w:val="00020A0A"/>
    <w:rsid w:val="00020A1C"/>
    <w:rsid w:val="00020ADC"/>
    <w:rsid w:val="00020D14"/>
    <w:rsid w:val="00020D74"/>
    <w:rsid w:val="0002104D"/>
    <w:rsid w:val="000210AE"/>
    <w:rsid w:val="00021148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B29"/>
    <w:rsid w:val="00022C64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3A6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CA9"/>
    <w:rsid w:val="00025D3D"/>
    <w:rsid w:val="00025E5A"/>
    <w:rsid w:val="000260C1"/>
    <w:rsid w:val="000263D2"/>
    <w:rsid w:val="00026438"/>
    <w:rsid w:val="000265D9"/>
    <w:rsid w:val="000267F2"/>
    <w:rsid w:val="0002684C"/>
    <w:rsid w:val="00026969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7B7"/>
    <w:rsid w:val="00031889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489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9FE"/>
    <w:rsid w:val="00034B3C"/>
    <w:rsid w:val="00034E6D"/>
    <w:rsid w:val="00035086"/>
    <w:rsid w:val="000350AC"/>
    <w:rsid w:val="0003516A"/>
    <w:rsid w:val="00035693"/>
    <w:rsid w:val="00035A04"/>
    <w:rsid w:val="00035C06"/>
    <w:rsid w:val="00035C55"/>
    <w:rsid w:val="00035CA8"/>
    <w:rsid w:val="00035E82"/>
    <w:rsid w:val="00035F09"/>
    <w:rsid w:val="000362AB"/>
    <w:rsid w:val="000363AE"/>
    <w:rsid w:val="000363FD"/>
    <w:rsid w:val="0003649A"/>
    <w:rsid w:val="00036598"/>
    <w:rsid w:val="0003666A"/>
    <w:rsid w:val="00036671"/>
    <w:rsid w:val="0003677D"/>
    <w:rsid w:val="000367B2"/>
    <w:rsid w:val="00036990"/>
    <w:rsid w:val="00036B24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A07"/>
    <w:rsid w:val="00040EE9"/>
    <w:rsid w:val="000412E1"/>
    <w:rsid w:val="0004158E"/>
    <w:rsid w:val="00041E6C"/>
    <w:rsid w:val="00042051"/>
    <w:rsid w:val="000421F2"/>
    <w:rsid w:val="0004226C"/>
    <w:rsid w:val="0004256A"/>
    <w:rsid w:val="00042613"/>
    <w:rsid w:val="00042622"/>
    <w:rsid w:val="00042725"/>
    <w:rsid w:val="000427F3"/>
    <w:rsid w:val="00042955"/>
    <w:rsid w:val="00042B3D"/>
    <w:rsid w:val="00042BFB"/>
    <w:rsid w:val="00042DF4"/>
    <w:rsid w:val="00043822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F6F"/>
    <w:rsid w:val="00047112"/>
    <w:rsid w:val="0004724D"/>
    <w:rsid w:val="00047398"/>
    <w:rsid w:val="000473FB"/>
    <w:rsid w:val="00047423"/>
    <w:rsid w:val="000474CC"/>
    <w:rsid w:val="0004780C"/>
    <w:rsid w:val="00047B27"/>
    <w:rsid w:val="00047CA9"/>
    <w:rsid w:val="00047D75"/>
    <w:rsid w:val="00047F5B"/>
    <w:rsid w:val="00050000"/>
    <w:rsid w:val="00050478"/>
    <w:rsid w:val="00050715"/>
    <w:rsid w:val="00050C46"/>
    <w:rsid w:val="00050D2A"/>
    <w:rsid w:val="000512F5"/>
    <w:rsid w:val="00051319"/>
    <w:rsid w:val="00051426"/>
    <w:rsid w:val="0005145E"/>
    <w:rsid w:val="00051585"/>
    <w:rsid w:val="000517A7"/>
    <w:rsid w:val="000517C0"/>
    <w:rsid w:val="000518CB"/>
    <w:rsid w:val="00051A61"/>
    <w:rsid w:val="00051C37"/>
    <w:rsid w:val="00051C84"/>
    <w:rsid w:val="00051DF7"/>
    <w:rsid w:val="000520C7"/>
    <w:rsid w:val="0005214F"/>
    <w:rsid w:val="0005224E"/>
    <w:rsid w:val="00052354"/>
    <w:rsid w:val="0005240B"/>
    <w:rsid w:val="000526A0"/>
    <w:rsid w:val="000526CF"/>
    <w:rsid w:val="00052966"/>
    <w:rsid w:val="00052F31"/>
    <w:rsid w:val="00053004"/>
    <w:rsid w:val="00053171"/>
    <w:rsid w:val="000531C6"/>
    <w:rsid w:val="0005361B"/>
    <w:rsid w:val="000536D2"/>
    <w:rsid w:val="000537F7"/>
    <w:rsid w:val="000538E9"/>
    <w:rsid w:val="00053C08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374"/>
    <w:rsid w:val="00055894"/>
    <w:rsid w:val="000559D2"/>
    <w:rsid w:val="00055C2E"/>
    <w:rsid w:val="00055DE3"/>
    <w:rsid w:val="00055E49"/>
    <w:rsid w:val="00055E67"/>
    <w:rsid w:val="00055FA3"/>
    <w:rsid w:val="00056087"/>
    <w:rsid w:val="000560E4"/>
    <w:rsid w:val="00056472"/>
    <w:rsid w:val="0005665F"/>
    <w:rsid w:val="0005678C"/>
    <w:rsid w:val="0005682D"/>
    <w:rsid w:val="00056D55"/>
    <w:rsid w:val="00056E4A"/>
    <w:rsid w:val="00056EC4"/>
    <w:rsid w:val="00056F22"/>
    <w:rsid w:val="000571AF"/>
    <w:rsid w:val="000571F6"/>
    <w:rsid w:val="00057274"/>
    <w:rsid w:val="0005768C"/>
    <w:rsid w:val="00057909"/>
    <w:rsid w:val="00057A47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0F9D"/>
    <w:rsid w:val="0006114B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1F3C"/>
    <w:rsid w:val="00062090"/>
    <w:rsid w:val="000624AF"/>
    <w:rsid w:val="000624BF"/>
    <w:rsid w:val="00062A93"/>
    <w:rsid w:val="00062B5F"/>
    <w:rsid w:val="00062BE6"/>
    <w:rsid w:val="00063034"/>
    <w:rsid w:val="0006349A"/>
    <w:rsid w:val="000634F3"/>
    <w:rsid w:val="000635C5"/>
    <w:rsid w:val="000636C5"/>
    <w:rsid w:val="0006378E"/>
    <w:rsid w:val="000637DD"/>
    <w:rsid w:val="000638AA"/>
    <w:rsid w:val="000639FF"/>
    <w:rsid w:val="00063AA3"/>
    <w:rsid w:val="00063AC0"/>
    <w:rsid w:val="00063B5B"/>
    <w:rsid w:val="00063B5F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7DB"/>
    <w:rsid w:val="000658F2"/>
    <w:rsid w:val="0006617E"/>
    <w:rsid w:val="00066287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27"/>
    <w:rsid w:val="0007057F"/>
    <w:rsid w:val="000706BB"/>
    <w:rsid w:val="0007073B"/>
    <w:rsid w:val="00070BAF"/>
    <w:rsid w:val="00070C40"/>
    <w:rsid w:val="00070DD6"/>
    <w:rsid w:val="00070E35"/>
    <w:rsid w:val="00070EE5"/>
    <w:rsid w:val="000710A9"/>
    <w:rsid w:val="0007110B"/>
    <w:rsid w:val="000714C9"/>
    <w:rsid w:val="00071939"/>
    <w:rsid w:val="00071A17"/>
    <w:rsid w:val="00071C39"/>
    <w:rsid w:val="00071E64"/>
    <w:rsid w:val="00072013"/>
    <w:rsid w:val="0007205F"/>
    <w:rsid w:val="000721F3"/>
    <w:rsid w:val="0007228C"/>
    <w:rsid w:val="000722A7"/>
    <w:rsid w:val="000724C5"/>
    <w:rsid w:val="000725AE"/>
    <w:rsid w:val="00072690"/>
    <w:rsid w:val="000729A2"/>
    <w:rsid w:val="00072CFC"/>
    <w:rsid w:val="00072F9F"/>
    <w:rsid w:val="00072FA9"/>
    <w:rsid w:val="00072FB5"/>
    <w:rsid w:val="00073128"/>
    <w:rsid w:val="000731F9"/>
    <w:rsid w:val="0007320C"/>
    <w:rsid w:val="000735B6"/>
    <w:rsid w:val="00073615"/>
    <w:rsid w:val="0007362F"/>
    <w:rsid w:val="0007378E"/>
    <w:rsid w:val="00073863"/>
    <w:rsid w:val="000738A7"/>
    <w:rsid w:val="00073953"/>
    <w:rsid w:val="00073AA0"/>
    <w:rsid w:val="00073E95"/>
    <w:rsid w:val="00073EFF"/>
    <w:rsid w:val="00074050"/>
    <w:rsid w:val="000741B5"/>
    <w:rsid w:val="0007420B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4F93"/>
    <w:rsid w:val="00075192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B34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97"/>
    <w:rsid w:val="00077C76"/>
    <w:rsid w:val="00077DB2"/>
    <w:rsid w:val="00077E73"/>
    <w:rsid w:val="00077F96"/>
    <w:rsid w:val="0008011D"/>
    <w:rsid w:val="0008013E"/>
    <w:rsid w:val="000804E1"/>
    <w:rsid w:val="00080BE7"/>
    <w:rsid w:val="00080C64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1EE2"/>
    <w:rsid w:val="0008210E"/>
    <w:rsid w:val="00082110"/>
    <w:rsid w:val="00082190"/>
    <w:rsid w:val="000822A0"/>
    <w:rsid w:val="000822AF"/>
    <w:rsid w:val="000823DB"/>
    <w:rsid w:val="000824D5"/>
    <w:rsid w:val="00082555"/>
    <w:rsid w:val="00082775"/>
    <w:rsid w:val="0008288D"/>
    <w:rsid w:val="00082899"/>
    <w:rsid w:val="00082927"/>
    <w:rsid w:val="00082962"/>
    <w:rsid w:val="00082965"/>
    <w:rsid w:val="00082A2D"/>
    <w:rsid w:val="00082AB1"/>
    <w:rsid w:val="0008308B"/>
    <w:rsid w:val="000831D2"/>
    <w:rsid w:val="00083232"/>
    <w:rsid w:val="0008339A"/>
    <w:rsid w:val="00083404"/>
    <w:rsid w:val="00083848"/>
    <w:rsid w:val="000838E0"/>
    <w:rsid w:val="00083C2A"/>
    <w:rsid w:val="00083C3C"/>
    <w:rsid w:val="00083D25"/>
    <w:rsid w:val="00083F45"/>
    <w:rsid w:val="00084044"/>
    <w:rsid w:val="0008405A"/>
    <w:rsid w:val="000841C4"/>
    <w:rsid w:val="0008481A"/>
    <w:rsid w:val="000849C5"/>
    <w:rsid w:val="00084C61"/>
    <w:rsid w:val="00084CC2"/>
    <w:rsid w:val="00084FDF"/>
    <w:rsid w:val="00085358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466"/>
    <w:rsid w:val="0008650F"/>
    <w:rsid w:val="000865B7"/>
    <w:rsid w:val="000868B8"/>
    <w:rsid w:val="00086929"/>
    <w:rsid w:val="00086CCA"/>
    <w:rsid w:val="00086DCC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251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565"/>
    <w:rsid w:val="000926E0"/>
    <w:rsid w:val="000926FF"/>
    <w:rsid w:val="00092B05"/>
    <w:rsid w:val="00092B4E"/>
    <w:rsid w:val="000931F0"/>
    <w:rsid w:val="0009327A"/>
    <w:rsid w:val="00093374"/>
    <w:rsid w:val="000933BF"/>
    <w:rsid w:val="00093475"/>
    <w:rsid w:val="00093566"/>
    <w:rsid w:val="00093890"/>
    <w:rsid w:val="00093D1C"/>
    <w:rsid w:val="00093D59"/>
    <w:rsid w:val="00093D74"/>
    <w:rsid w:val="00093FCD"/>
    <w:rsid w:val="00093FFA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4E37"/>
    <w:rsid w:val="00094FF0"/>
    <w:rsid w:val="000951E0"/>
    <w:rsid w:val="0009524B"/>
    <w:rsid w:val="00095311"/>
    <w:rsid w:val="000954BA"/>
    <w:rsid w:val="0009560B"/>
    <w:rsid w:val="0009571F"/>
    <w:rsid w:val="00095889"/>
    <w:rsid w:val="00095946"/>
    <w:rsid w:val="00095D22"/>
    <w:rsid w:val="00095F77"/>
    <w:rsid w:val="00096098"/>
    <w:rsid w:val="0009612B"/>
    <w:rsid w:val="00096161"/>
    <w:rsid w:val="00096468"/>
    <w:rsid w:val="000965C4"/>
    <w:rsid w:val="00096648"/>
    <w:rsid w:val="00096806"/>
    <w:rsid w:val="00096827"/>
    <w:rsid w:val="0009691D"/>
    <w:rsid w:val="00096C38"/>
    <w:rsid w:val="00096E01"/>
    <w:rsid w:val="00096F93"/>
    <w:rsid w:val="0009725D"/>
    <w:rsid w:val="000972D7"/>
    <w:rsid w:val="0009733F"/>
    <w:rsid w:val="000973E4"/>
    <w:rsid w:val="0009748D"/>
    <w:rsid w:val="000974D1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1FD"/>
    <w:rsid w:val="000A13B3"/>
    <w:rsid w:val="000A16DB"/>
    <w:rsid w:val="000A17C8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4B"/>
    <w:rsid w:val="000A4287"/>
    <w:rsid w:val="000A44AB"/>
    <w:rsid w:val="000A44D1"/>
    <w:rsid w:val="000A451D"/>
    <w:rsid w:val="000A458E"/>
    <w:rsid w:val="000A4A57"/>
    <w:rsid w:val="000A4AAA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94C"/>
    <w:rsid w:val="000A7AE5"/>
    <w:rsid w:val="000A7BFA"/>
    <w:rsid w:val="000A7C0B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61A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A66"/>
    <w:rsid w:val="000B3D18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4C4F"/>
    <w:rsid w:val="000B503D"/>
    <w:rsid w:val="000B54C6"/>
    <w:rsid w:val="000B5552"/>
    <w:rsid w:val="000B555C"/>
    <w:rsid w:val="000B56D9"/>
    <w:rsid w:val="000B5883"/>
    <w:rsid w:val="000B59EA"/>
    <w:rsid w:val="000B5D58"/>
    <w:rsid w:val="000B5DE8"/>
    <w:rsid w:val="000B5F60"/>
    <w:rsid w:val="000B5F99"/>
    <w:rsid w:val="000B601C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EE"/>
    <w:rsid w:val="000B7DB0"/>
    <w:rsid w:val="000B7E61"/>
    <w:rsid w:val="000B7FF0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A7"/>
    <w:rsid w:val="000C17C6"/>
    <w:rsid w:val="000C18A4"/>
    <w:rsid w:val="000C1925"/>
    <w:rsid w:val="000C1978"/>
    <w:rsid w:val="000C1AA7"/>
    <w:rsid w:val="000C1B5F"/>
    <w:rsid w:val="000C1D36"/>
    <w:rsid w:val="000C1D5D"/>
    <w:rsid w:val="000C1EA9"/>
    <w:rsid w:val="000C2208"/>
    <w:rsid w:val="000C24E4"/>
    <w:rsid w:val="000C25EF"/>
    <w:rsid w:val="000C27CA"/>
    <w:rsid w:val="000C28CA"/>
    <w:rsid w:val="000C291D"/>
    <w:rsid w:val="000C297C"/>
    <w:rsid w:val="000C29F6"/>
    <w:rsid w:val="000C2B06"/>
    <w:rsid w:val="000C2B42"/>
    <w:rsid w:val="000C2CBE"/>
    <w:rsid w:val="000C2D7E"/>
    <w:rsid w:val="000C2DDC"/>
    <w:rsid w:val="000C2E6C"/>
    <w:rsid w:val="000C2EFE"/>
    <w:rsid w:val="000C2F93"/>
    <w:rsid w:val="000C31B8"/>
    <w:rsid w:val="000C32AF"/>
    <w:rsid w:val="000C3306"/>
    <w:rsid w:val="000C33B4"/>
    <w:rsid w:val="000C33F6"/>
    <w:rsid w:val="000C3411"/>
    <w:rsid w:val="000C34F0"/>
    <w:rsid w:val="000C362A"/>
    <w:rsid w:val="000C36CE"/>
    <w:rsid w:val="000C3ACE"/>
    <w:rsid w:val="000C3FC2"/>
    <w:rsid w:val="000C40F3"/>
    <w:rsid w:val="000C440B"/>
    <w:rsid w:val="000C4B1E"/>
    <w:rsid w:val="000C4D73"/>
    <w:rsid w:val="000C4F3A"/>
    <w:rsid w:val="000C515A"/>
    <w:rsid w:val="000C517D"/>
    <w:rsid w:val="000C5A3E"/>
    <w:rsid w:val="000C5BAF"/>
    <w:rsid w:val="000C5D95"/>
    <w:rsid w:val="000C60D9"/>
    <w:rsid w:val="000C6232"/>
    <w:rsid w:val="000C628F"/>
    <w:rsid w:val="000C6455"/>
    <w:rsid w:val="000C6676"/>
    <w:rsid w:val="000C6701"/>
    <w:rsid w:val="000C6719"/>
    <w:rsid w:val="000C678B"/>
    <w:rsid w:val="000C67EB"/>
    <w:rsid w:val="000C692B"/>
    <w:rsid w:val="000C6988"/>
    <w:rsid w:val="000C69CC"/>
    <w:rsid w:val="000C6D11"/>
    <w:rsid w:val="000C70C2"/>
    <w:rsid w:val="000C7249"/>
    <w:rsid w:val="000C7265"/>
    <w:rsid w:val="000C7426"/>
    <w:rsid w:val="000C743D"/>
    <w:rsid w:val="000C7461"/>
    <w:rsid w:val="000C76EA"/>
    <w:rsid w:val="000C7780"/>
    <w:rsid w:val="000C7AA5"/>
    <w:rsid w:val="000C7F39"/>
    <w:rsid w:val="000D0150"/>
    <w:rsid w:val="000D02B2"/>
    <w:rsid w:val="000D0584"/>
    <w:rsid w:val="000D05EE"/>
    <w:rsid w:val="000D0619"/>
    <w:rsid w:val="000D07D3"/>
    <w:rsid w:val="000D07DF"/>
    <w:rsid w:val="000D0965"/>
    <w:rsid w:val="000D096F"/>
    <w:rsid w:val="000D0A3D"/>
    <w:rsid w:val="000D0F00"/>
    <w:rsid w:val="000D12FD"/>
    <w:rsid w:val="000D1379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32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9C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CD"/>
    <w:rsid w:val="000D6EF9"/>
    <w:rsid w:val="000D7367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1B40"/>
    <w:rsid w:val="000E20D8"/>
    <w:rsid w:val="000E24D0"/>
    <w:rsid w:val="000E258A"/>
    <w:rsid w:val="000E25B2"/>
    <w:rsid w:val="000E266F"/>
    <w:rsid w:val="000E26D7"/>
    <w:rsid w:val="000E29CA"/>
    <w:rsid w:val="000E29DC"/>
    <w:rsid w:val="000E2AB9"/>
    <w:rsid w:val="000E2B01"/>
    <w:rsid w:val="000E2B67"/>
    <w:rsid w:val="000E3111"/>
    <w:rsid w:val="000E36F1"/>
    <w:rsid w:val="000E39E0"/>
    <w:rsid w:val="000E3C59"/>
    <w:rsid w:val="000E3C6B"/>
    <w:rsid w:val="000E3DDB"/>
    <w:rsid w:val="000E3E0D"/>
    <w:rsid w:val="000E3F18"/>
    <w:rsid w:val="000E3FDD"/>
    <w:rsid w:val="000E4194"/>
    <w:rsid w:val="000E437E"/>
    <w:rsid w:val="000E43E1"/>
    <w:rsid w:val="000E4629"/>
    <w:rsid w:val="000E47A1"/>
    <w:rsid w:val="000E47F5"/>
    <w:rsid w:val="000E4C3E"/>
    <w:rsid w:val="000E4D41"/>
    <w:rsid w:val="000E4D7F"/>
    <w:rsid w:val="000E4EB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AE8"/>
    <w:rsid w:val="000E6C50"/>
    <w:rsid w:val="000E6E47"/>
    <w:rsid w:val="000E6FD1"/>
    <w:rsid w:val="000E702B"/>
    <w:rsid w:val="000E7038"/>
    <w:rsid w:val="000E70CB"/>
    <w:rsid w:val="000E7159"/>
    <w:rsid w:val="000E73D4"/>
    <w:rsid w:val="000E743A"/>
    <w:rsid w:val="000E79A4"/>
    <w:rsid w:val="000E7B1D"/>
    <w:rsid w:val="000E7BC9"/>
    <w:rsid w:val="000E7C98"/>
    <w:rsid w:val="000E7E98"/>
    <w:rsid w:val="000E7F62"/>
    <w:rsid w:val="000F00ED"/>
    <w:rsid w:val="000F0225"/>
    <w:rsid w:val="000F05A5"/>
    <w:rsid w:val="000F060E"/>
    <w:rsid w:val="000F0809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57"/>
    <w:rsid w:val="000F1C61"/>
    <w:rsid w:val="000F1E2C"/>
    <w:rsid w:val="000F1F2F"/>
    <w:rsid w:val="000F1F75"/>
    <w:rsid w:val="000F22A4"/>
    <w:rsid w:val="000F22B5"/>
    <w:rsid w:val="000F23DF"/>
    <w:rsid w:val="000F242F"/>
    <w:rsid w:val="000F26CF"/>
    <w:rsid w:val="000F2A50"/>
    <w:rsid w:val="000F2C02"/>
    <w:rsid w:val="000F2DE1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CA8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A04"/>
    <w:rsid w:val="000F5B83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863"/>
    <w:rsid w:val="00101B73"/>
    <w:rsid w:val="00101EF7"/>
    <w:rsid w:val="00101F95"/>
    <w:rsid w:val="00102210"/>
    <w:rsid w:val="001023AC"/>
    <w:rsid w:val="00102824"/>
    <w:rsid w:val="00102963"/>
    <w:rsid w:val="00102E82"/>
    <w:rsid w:val="0010302D"/>
    <w:rsid w:val="001032FB"/>
    <w:rsid w:val="00103448"/>
    <w:rsid w:val="001035A3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283"/>
    <w:rsid w:val="001053C1"/>
    <w:rsid w:val="00105570"/>
    <w:rsid w:val="001056CB"/>
    <w:rsid w:val="001057F2"/>
    <w:rsid w:val="00105812"/>
    <w:rsid w:val="00105890"/>
    <w:rsid w:val="00105DC0"/>
    <w:rsid w:val="0010606A"/>
    <w:rsid w:val="00106687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DB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0DC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084"/>
    <w:rsid w:val="00116120"/>
    <w:rsid w:val="00116182"/>
    <w:rsid w:val="001164BA"/>
    <w:rsid w:val="00116572"/>
    <w:rsid w:val="00116641"/>
    <w:rsid w:val="001168F3"/>
    <w:rsid w:val="0011694E"/>
    <w:rsid w:val="00116B2F"/>
    <w:rsid w:val="00116F06"/>
    <w:rsid w:val="00117023"/>
    <w:rsid w:val="001170E2"/>
    <w:rsid w:val="001171A6"/>
    <w:rsid w:val="00117296"/>
    <w:rsid w:val="00117361"/>
    <w:rsid w:val="00117423"/>
    <w:rsid w:val="001174AC"/>
    <w:rsid w:val="00117508"/>
    <w:rsid w:val="0011759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3B5"/>
    <w:rsid w:val="00121426"/>
    <w:rsid w:val="00121519"/>
    <w:rsid w:val="0012155B"/>
    <w:rsid w:val="001216B6"/>
    <w:rsid w:val="00121709"/>
    <w:rsid w:val="00121B73"/>
    <w:rsid w:val="00121B84"/>
    <w:rsid w:val="00122447"/>
    <w:rsid w:val="00122469"/>
    <w:rsid w:val="001225C4"/>
    <w:rsid w:val="00122641"/>
    <w:rsid w:val="00122725"/>
    <w:rsid w:val="00122A47"/>
    <w:rsid w:val="00122ADB"/>
    <w:rsid w:val="00122AE7"/>
    <w:rsid w:val="00122C69"/>
    <w:rsid w:val="00122E22"/>
    <w:rsid w:val="00122E76"/>
    <w:rsid w:val="001233A1"/>
    <w:rsid w:val="001236F7"/>
    <w:rsid w:val="001238B2"/>
    <w:rsid w:val="00123A4D"/>
    <w:rsid w:val="00123AC8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4DA5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11A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0C"/>
    <w:rsid w:val="00127D2C"/>
    <w:rsid w:val="00127EA2"/>
    <w:rsid w:val="00127F14"/>
    <w:rsid w:val="00127FC9"/>
    <w:rsid w:val="001300CC"/>
    <w:rsid w:val="001301A2"/>
    <w:rsid w:val="0013039E"/>
    <w:rsid w:val="00130753"/>
    <w:rsid w:val="001309B7"/>
    <w:rsid w:val="00130B3A"/>
    <w:rsid w:val="00130B83"/>
    <w:rsid w:val="00130EAE"/>
    <w:rsid w:val="001311A5"/>
    <w:rsid w:val="0013158A"/>
    <w:rsid w:val="001315AA"/>
    <w:rsid w:val="001317D6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087"/>
    <w:rsid w:val="00133190"/>
    <w:rsid w:val="0013330D"/>
    <w:rsid w:val="0013361D"/>
    <w:rsid w:val="00133987"/>
    <w:rsid w:val="00133ACB"/>
    <w:rsid w:val="00133BC6"/>
    <w:rsid w:val="00133C38"/>
    <w:rsid w:val="00133D1A"/>
    <w:rsid w:val="00133F30"/>
    <w:rsid w:val="00133FA0"/>
    <w:rsid w:val="00134227"/>
    <w:rsid w:val="0013431C"/>
    <w:rsid w:val="00134473"/>
    <w:rsid w:val="001346A2"/>
    <w:rsid w:val="00134974"/>
    <w:rsid w:val="00134B9D"/>
    <w:rsid w:val="00134D7B"/>
    <w:rsid w:val="00134F0D"/>
    <w:rsid w:val="001352B7"/>
    <w:rsid w:val="0013563C"/>
    <w:rsid w:val="00135649"/>
    <w:rsid w:val="0013594B"/>
    <w:rsid w:val="00135972"/>
    <w:rsid w:val="00135A19"/>
    <w:rsid w:val="00135A62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1D"/>
    <w:rsid w:val="00136CD5"/>
    <w:rsid w:val="00136D6D"/>
    <w:rsid w:val="00136EA1"/>
    <w:rsid w:val="00136EDE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866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876"/>
    <w:rsid w:val="00142BF1"/>
    <w:rsid w:val="0014337B"/>
    <w:rsid w:val="00143390"/>
    <w:rsid w:val="0014343A"/>
    <w:rsid w:val="001434F6"/>
    <w:rsid w:val="00143770"/>
    <w:rsid w:val="00143802"/>
    <w:rsid w:val="00143A3B"/>
    <w:rsid w:val="00143AE7"/>
    <w:rsid w:val="00143BD9"/>
    <w:rsid w:val="00143C35"/>
    <w:rsid w:val="00143CE0"/>
    <w:rsid w:val="00143DD1"/>
    <w:rsid w:val="00143E4E"/>
    <w:rsid w:val="00143F2C"/>
    <w:rsid w:val="0014405C"/>
    <w:rsid w:val="0014440C"/>
    <w:rsid w:val="00144572"/>
    <w:rsid w:val="00144680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D2C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6DBC"/>
    <w:rsid w:val="00147127"/>
    <w:rsid w:val="001472CB"/>
    <w:rsid w:val="001473FB"/>
    <w:rsid w:val="0014771D"/>
    <w:rsid w:val="00147952"/>
    <w:rsid w:val="00147993"/>
    <w:rsid w:val="00147F44"/>
    <w:rsid w:val="0015033D"/>
    <w:rsid w:val="001504A4"/>
    <w:rsid w:val="0015075F"/>
    <w:rsid w:val="001507B0"/>
    <w:rsid w:val="001507CE"/>
    <w:rsid w:val="0015097A"/>
    <w:rsid w:val="00150C4F"/>
    <w:rsid w:val="00150D53"/>
    <w:rsid w:val="00150FAE"/>
    <w:rsid w:val="00151084"/>
    <w:rsid w:val="001511AD"/>
    <w:rsid w:val="0015172E"/>
    <w:rsid w:val="001518A8"/>
    <w:rsid w:val="00151BB2"/>
    <w:rsid w:val="00151D12"/>
    <w:rsid w:val="00152002"/>
    <w:rsid w:val="001525E0"/>
    <w:rsid w:val="00152986"/>
    <w:rsid w:val="00152987"/>
    <w:rsid w:val="00152B8E"/>
    <w:rsid w:val="00152D0B"/>
    <w:rsid w:val="00153000"/>
    <w:rsid w:val="001530DF"/>
    <w:rsid w:val="0015312D"/>
    <w:rsid w:val="00153307"/>
    <w:rsid w:val="001536A9"/>
    <w:rsid w:val="00153737"/>
    <w:rsid w:val="0015381A"/>
    <w:rsid w:val="00153B22"/>
    <w:rsid w:val="00154061"/>
    <w:rsid w:val="001546A0"/>
    <w:rsid w:val="00154789"/>
    <w:rsid w:val="00154A95"/>
    <w:rsid w:val="00154A9C"/>
    <w:rsid w:val="00154AAE"/>
    <w:rsid w:val="00154B4B"/>
    <w:rsid w:val="00154BE0"/>
    <w:rsid w:val="00154BEA"/>
    <w:rsid w:val="00154C6E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97"/>
    <w:rsid w:val="001564C6"/>
    <w:rsid w:val="00156592"/>
    <w:rsid w:val="00156BF7"/>
    <w:rsid w:val="00156CCB"/>
    <w:rsid w:val="00156DB8"/>
    <w:rsid w:val="00156ED9"/>
    <w:rsid w:val="00156EF4"/>
    <w:rsid w:val="00156FD7"/>
    <w:rsid w:val="0015712F"/>
    <w:rsid w:val="00157372"/>
    <w:rsid w:val="00157474"/>
    <w:rsid w:val="00157517"/>
    <w:rsid w:val="0015758A"/>
    <w:rsid w:val="0015776C"/>
    <w:rsid w:val="00157807"/>
    <w:rsid w:val="00157A72"/>
    <w:rsid w:val="00157B99"/>
    <w:rsid w:val="00157BD9"/>
    <w:rsid w:val="00157E43"/>
    <w:rsid w:val="00157FB3"/>
    <w:rsid w:val="0016012B"/>
    <w:rsid w:val="00160231"/>
    <w:rsid w:val="001602AA"/>
    <w:rsid w:val="001602EE"/>
    <w:rsid w:val="00160398"/>
    <w:rsid w:val="0016048A"/>
    <w:rsid w:val="001605F0"/>
    <w:rsid w:val="0016069F"/>
    <w:rsid w:val="001606F6"/>
    <w:rsid w:val="00160839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656"/>
    <w:rsid w:val="00162916"/>
    <w:rsid w:val="00162CDD"/>
    <w:rsid w:val="00162E51"/>
    <w:rsid w:val="00162F41"/>
    <w:rsid w:val="001631C7"/>
    <w:rsid w:val="0016331D"/>
    <w:rsid w:val="001633E2"/>
    <w:rsid w:val="00163436"/>
    <w:rsid w:val="00163882"/>
    <w:rsid w:val="00163A44"/>
    <w:rsid w:val="00163B06"/>
    <w:rsid w:val="00163B15"/>
    <w:rsid w:val="00163D88"/>
    <w:rsid w:val="00163ECF"/>
    <w:rsid w:val="00163F06"/>
    <w:rsid w:val="00163F92"/>
    <w:rsid w:val="001640B1"/>
    <w:rsid w:val="00164125"/>
    <w:rsid w:val="001642E3"/>
    <w:rsid w:val="00164712"/>
    <w:rsid w:val="0016473C"/>
    <w:rsid w:val="00164883"/>
    <w:rsid w:val="00164C0C"/>
    <w:rsid w:val="00164CFE"/>
    <w:rsid w:val="00164D4A"/>
    <w:rsid w:val="00165437"/>
    <w:rsid w:val="0016584C"/>
    <w:rsid w:val="00165F6C"/>
    <w:rsid w:val="001663D7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10B"/>
    <w:rsid w:val="00170259"/>
    <w:rsid w:val="001702B2"/>
    <w:rsid w:val="0017049C"/>
    <w:rsid w:val="001706F0"/>
    <w:rsid w:val="001708D8"/>
    <w:rsid w:val="0017091D"/>
    <w:rsid w:val="00170C4A"/>
    <w:rsid w:val="00170D9A"/>
    <w:rsid w:val="00170DEB"/>
    <w:rsid w:val="00170ED8"/>
    <w:rsid w:val="00170EFD"/>
    <w:rsid w:val="00170FA3"/>
    <w:rsid w:val="0017153E"/>
    <w:rsid w:val="00171558"/>
    <w:rsid w:val="00171671"/>
    <w:rsid w:val="001717AA"/>
    <w:rsid w:val="00171B30"/>
    <w:rsid w:val="00171F53"/>
    <w:rsid w:val="00172083"/>
    <w:rsid w:val="001722FD"/>
    <w:rsid w:val="00172358"/>
    <w:rsid w:val="0017289A"/>
    <w:rsid w:val="00172D8C"/>
    <w:rsid w:val="00172F39"/>
    <w:rsid w:val="00173005"/>
    <w:rsid w:val="0017323E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0E2"/>
    <w:rsid w:val="0017555C"/>
    <w:rsid w:val="00175564"/>
    <w:rsid w:val="001759F9"/>
    <w:rsid w:val="00175E16"/>
    <w:rsid w:val="00175E53"/>
    <w:rsid w:val="00175F28"/>
    <w:rsid w:val="001760C5"/>
    <w:rsid w:val="0017669A"/>
    <w:rsid w:val="001767ED"/>
    <w:rsid w:val="00176B77"/>
    <w:rsid w:val="00176B8A"/>
    <w:rsid w:val="00176D09"/>
    <w:rsid w:val="00176D18"/>
    <w:rsid w:val="00176E79"/>
    <w:rsid w:val="00176EE1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35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BB5"/>
    <w:rsid w:val="00180CB0"/>
    <w:rsid w:val="00180FBB"/>
    <w:rsid w:val="00181001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2AF3"/>
    <w:rsid w:val="00183131"/>
    <w:rsid w:val="00183249"/>
    <w:rsid w:val="00183433"/>
    <w:rsid w:val="00183510"/>
    <w:rsid w:val="0018370D"/>
    <w:rsid w:val="0018371E"/>
    <w:rsid w:val="00183831"/>
    <w:rsid w:val="001839FC"/>
    <w:rsid w:val="00183B48"/>
    <w:rsid w:val="00183C13"/>
    <w:rsid w:val="00183C8D"/>
    <w:rsid w:val="001841A4"/>
    <w:rsid w:val="00184249"/>
    <w:rsid w:val="001843FC"/>
    <w:rsid w:val="00184651"/>
    <w:rsid w:val="001847D4"/>
    <w:rsid w:val="00184F3E"/>
    <w:rsid w:val="001850DA"/>
    <w:rsid w:val="00185382"/>
    <w:rsid w:val="001856B4"/>
    <w:rsid w:val="0018573F"/>
    <w:rsid w:val="0018577E"/>
    <w:rsid w:val="001859D3"/>
    <w:rsid w:val="00185A09"/>
    <w:rsid w:val="00185AC0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91"/>
    <w:rsid w:val="001877AF"/>
    <w:rsid w:val="001879C8"/>
    <w:rsid w:val="00187B3E"/>
    <w:rsid w:val="00187B80"/>
    <w:rsid w:val="00187BE5"/>
    <w:rsid w:val="00187C7A"/>
    <w:rsid w:val="00187EA4"/>
    <w:rsid w:val="00187F78"/>
    <w:rsid w:val="001902FD"/>
    <w:rsid w:val="0019031A"/>
    <w:rsid w:val="001906CB"/>
    <w:rsid w:val="001907A6"/>
    <w:rsid w:val="001907C4"/>
    <w:rsid w:val="00190A34"/>
    <w:rsid w:val="00190A46"/>
    <w:rsid w:val="00190BD4"/>
    <w:rsid w:val="00190C07"/>
    <w:rsid w:val="00190C4A"/>
    <w:rsid w:val="00190DB0"/>
    <w:rsid w:val="00191262"/>
    <w:rsid w:val="001912E3"/>
    <w:rsid w:val="001912F5"/>
    <w:rsid w:val="001913E7"/>
    <w:rsid w:val="00191503"/>
    <w:rsid w:val="00191926"/>
    <w:rsid w:val="00191A4A"/>
    <w:rsid w:val="00191CBB"/>
    <w:rsid w:val="00191EA9"/>
    <w:rsid w:val="0019214A"/>
    <w:rsid w:val="001925DC"/>
    <w:rsid w:val="001927F4"/>
    <w:rsid w:val="00192859"/>
    <w:rsid w:val="001928FA"/>
    <w:rsid w:val="001929DB"/>
    <w:rsid w:val="00192A7C"/>
    <w:rsid w:val="00192BFF"/>
    <w:rsid w:val="00192D00"/>
    <w:rsid w:val="00192D82"/>
    <w:rsid w:val="00192EDE"/>
    <w:rsid w:val="00193004"/>
    <w:rsid w:val="001930A1"/>
    <w:rsid w:val="001932DB"/>
    <w:rsid w:val="00193836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04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00D"/>
    <w:rsid w:val="00196171"/>
    <w:rsid w:val="0019619D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480"/>
    <w:rsid w:val="001979FB"/>
    <w:rsid w:val="00197B2C"/>
    <w:rsid w:val="00197B6D"/>
    <w:rsid w:val="00197B7B"/>
    <w:rsid w:val="00197BBC"/>
    <w:rsid w:val="00197DE9"/>
    <w:rsid w:val="001A00C4"/>
    <w:rsid w:val="001A0193"/>
    <w:rsid w:val="001A0275"/>
    <w:rsid w:val="001A0711"/>
    <w:rsid w:val="001A0997"/>
    <w:rsid w:val="001A09E6"/>
    <w:rsid w:val="001A0AE0"/>
    <w:rsid w:val="001A0B39"/>
    <w:rsid w:val="001A0C50"/>
    <w:rsid w:val="001A0FDE"/>
    <w:rsid w:val="001A13CA"/>
    <w:rsid w:val="001A1432"/>
    <w:rsid w:val="001A1817"/>
    <w:rsid w:val="001A181F"/>
    <w:rsid w:val="001A1CCE"/>
    <w:rsid w:val="001A200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8C"/>
    <w:rsid w:val="001A30D0"/>
    <w:rsid w:val="001A3353"/>
    <w:rsid w:val="001A35D1"/>
    <w:rsid w:val="001A362D"/>
    <w:rsid w:val="001A3832"/>
    <w:rsid w:val="001A3AA4"/>
    <w:rsid w:val="001A3BD4"/>
    <w:rsid w:val="001A3D36"/>
    <w:rsid w:val="001A3F69"/>
    <w:rsid w:val="001A4064"/>
    <w:rsid w:val="001A40A4"/>
    <w:rsid w:val="001A434C"/>
    <w:rsid w:val="001A4992"/>
    <w:rsid w:val="001A4E63"/>
    <w:rsid w:val="001A50AD"/>
    <w:rsid w:val="001A510E"/>
    <w:rsid w:val="001A51EB"/>
    <w:rsid w:val="001A520F"/>
    <w:rsid w:val="001A5339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A33"/>
    <w:rsid w:val="001A6BAF"/>
    <w:rsid w:val="001A6CC2"/>
    <w:rsid w:val="001A6D3E"/>
    <w:rsid w:val="001A727B"/>
    <w:rsid w:val="001A72FE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267"/>
    <w:rsid w:val="001B2463"/>
    <w:rsid w:val="001B2958"/>
    <w:rsid w:val="001B295C"/>
    <w:rsid w:val="001B2B06"/>
    <w:rsid w:val="001B2BAB"/>
    <w:rsid w:val="001B2C2E"/>
    <w:rsid w:val="001B3031"/>
    <w:rsid w:val="001B34B7"/>
    <w:rsid w:val="001B3934"/>
    <w:rsid w:val="001B393D"/>
    <w:rsid w:val="001B3AB2"/>
    <w:rsid w:val="001B3B5D"/>
    <w:rsid w:val="001B3C54"/>
    <w:rsid w:val="001B40B1"/>
    <w:rsid w:val="001B4276"/>
    <w:rsid w:val="001B443F"/>
    <w:rsid w:val="001B469C"/>
    <w:rsid w:val="001B46A8"/>
    <w:rsid w:val="001B4720"/>
    <w:rsid w:val="001B4A5C"/>
    <w:rsid w:val="001B4DE9"/>
    <w:rsid w:val="001B520E"/>
    <w:rsid w:val="001B5399"/>
    <w:rsid w:val="001B5508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40D"/>
    <w:rsid w:val="001C1721"/>
    <w:rsid w:val="001C18DA"/>
    <w:rsid w:val="001C1A97"/>
    <w:rsid w:val="001C1C4D"/>
    <w:rsid w:val="001C1C6B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A7"/>
    <w:rsid w:val="001C2FDB"/>
    <w:rsid w:val="001C32EF"/>
    <w:rsid w:val="001C3305"/>
    <w:rsid w:val="001C3426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0"/>
    <w:rsid w:val="001C626F"/>
    <w:rsid w:val="001C62E7"/>
    <w:rsid w:val="001C6719"/>
    <w:rsid w:val="001C68E8"/>
    <w:rsid w:val="001C68EF"/>
    <w:rsid w:val="001C6997"/>
    <w:rsid w:val="001C6AAC"/>
    <w:rsid w:val="001C6E88"/>
    <w:rsid w:val="001C7007"/>
    <w:rsid w:val="001C700B"/>
    <w:rsid w:val="001C70C3"/>
    <w:rsid w:val="001C71E7"/>
    <w:rsid w:val="001C7268"/>
    <w:rsid w:val="001C72A2"/>
    <w:rsid w:val="001C7342"/>
    <w:rsid w:val="001C7642"/>
    <w:rsid w:val="001C7691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DC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3F60"/>
    <w:rsid w:val="001D4261"/>
    <w:rsid w:val="001D4329"/>
    <w:rsid w:val="001D4362"/>
    <w:rsid w:val="001D44CE"/>
    <w:rsid w:val="001D462B"/>
    <w:rsid w:val="001D46EA"/>
    <w:rsid w:val="001D49BF"/>
    <w:rsid w:val="001D4A8F"/>
    <w:rsid w:val="001D4B33"/>
    <w:rsid w:val="001D4B4B"/>
    <w:rsid w:val="001D4C66"/>
    <w:rsid w:val="001D54E7"/>
    <w:rsid w:val="001D5523"/>
    <w:rsid w:val="001D596A"/>
    <w:rsid w:val="001D5B02"/>
    <w:rsid w:val="001D5C94"/>
    <w:rsid w:val="001D5D92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1FA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55"/>
    <w:rsid w:val="001E25C1"/>
    <w:rsid w:val="001E25C8"/>
    <w:rsid w:val="001E2707"/>
    <w:rsid w:val="001E274E"/>
    <w:rsid w:val="001E276A"/>
    <w:rsid w:val="001E27BF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DF6"/>
    <w:rsid w:val="001E3F53"/>
    <w:rsid w:val="001E4070"/>
    <w:rsid w:val="001E4190"/>
    <w:rsid w:val="001E41C3"/>
    <w:rsid w:val="001E4275"/>
    <w:rsid w:val="001E43E1"/>
    <w:rsid w:val="001E44AD"/>
    <w:rsid w:val="001E44F5"/>
    <w:rsid w:val="001E4547"/>
    <w:rsid w:val="001E4C3B"/>
    <w:rsid w:val="001E4D9B"/>
    <w:rsid w:val="001E4EB7"/>
    <w:rsid w:val="001E5032"/>
    <w:rsid w:val="001E519A"/>
    <w:rsid w:val="001E5549"/>
    <w:rsid w:val="001E5698"/>
    <w:rsid w:val="001E56F5"/>
    <w:rsid w:val="001E59F8"/>
    <w:rsid w:val="001E5B5D"/>
    <w:rsid w:val="001E5C17"/>
    <w:rsid w:val="001E5DE6"/>
    <w:rsid w:val="001E61F1"/>
    <w:rsid w:val="001E629C"/>
    <w:rsid w:val="001E658B"/>
    <w:rsid w:val="001E6C8E"/>
    <w:rsid w:val="001E70AB"/>
    <w:rsid w:val="001E70FF"/>
    <w:rsid w:val="001E72B8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18"/>
    <w:rsid w:val="001F02FA"/>
    <w:rsid w:val="001F0491"/>
    <w:rsid w:val="001F066A"/>
    <w:rsid w:val="001F06AE"/>
    <w:rsid w:val="001F0882"/>
    <w:rsid w:val="001F09B6"/>
    <w:rsid w:val="001F0AAC"/>
    <w:rsid w:val="001F0CC5"/>
    <w:rsid w:val="001F0F5C"/>
    <w:rsid w:val="001F10C5"/>
    <w:rsid w:val="001F1179"/>
    <w:rsid w:val="001F14C5"/>
    <w:rsid w:val="001F1586"/>
    <w:rsid w:val="001F16CB"/>
    <w:rsid w:val="001F1704"/>
    <w:rsid w:val="001F19DC"/>
    <w:rsid w:val="001F19F1"/>
    <w:rsid w:val="001F1AAE"/>
    <w:rsid w:val="001F1CA5"/>
    <w:rsid w:val="001F1CAC"/>
    <w:rsid w:val="001F1F19"/>
    <w:rsid w:val="001F1F7A"/>
    <w:rsid w:val="001F1FCD"/>
    <w:rsid w:val="001F22B0"/>
    <w:rsid w:val="001F237D"/>
    <w:rsid w:val="001F23CF"/>
    <w:rsid w:val="001F26A9"/>
    <w:rsid w:val="001F287D"/>
    <w:rsid w:val="001F28DD"/>
    <w:rsid w:val="001F297F"/>
    <w:rsid w:val="001F2DCC"/>
    <w:rsid w:val="001F318B"/>
    <w:rsid w:val="001F327E"/>
    <w:rsid w:val="001F39E2"/>
    <w:rsid w:val="001F3ACA"/>
    <w:rsid w:val="001F3B23"/>
    <w:rsid w:val="001F3B95"/>
    <w:rsid w:val="001F3C10"/>
    <w:rsid w:val="001F3F42"/>
    <w:rsid w:val="001F3FB1"/>
    <w:rsid w:val="001F3FCA"/>
    <w:rsid w:val="001F3FF5"/>
    <w:rsid w:val="001F40AD"/>
    <w:rsid w:val="001F4194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B8"/>
    <w:rsid w:val="001F5AE8"/>
    <w:rsid w:val="001F5B83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93"/>
    <w:rsid w:val="001F6FFC"/>
    <w:rsid w:val="001F70E4"/>
    <w:rsid w:val="001F713B"/>
    <w:rsid w:val="001F713E"/>
    <w:rsid w:val="001F7167"/>
    <w:rsid w:val="001F72EA"/>
    <w:rsid w:val="001F7344"/>
    <w:rsid w:val="001F738D"/>
    <w:rsid w:val="001F73F3"/>
    <w:rsid w:val="001F7594"/>
    <w:rsid w:val="001F7751"/>
    <w:rsid w:val="001F783A"/>
    <w:rsid w:val="001F7855"/>
    <w:rsid w:val="001F799D"/>
    <w:rsid w:val="001F7A2F"/>
    <w:rsid w:val="001F7A50"/>
    <w:rsid w:val="001F7AA2"/>
    <w:rsid w:val="001F7C6D"/>
    <w:rsid w:val="002004F0"/>
    <w:rsid w:val="0020072A"/>
    <w:rsid w:val="002007F1"/>
    <w:rsid w:val="00200977"/>
    <w:rsid w:val="00200B68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8F"/>
    <w:rsid w:val="0020302A"/>
    <w:rsid w:val="00203036"/>
    <w:rsid w:val="002030DE"/>
    <w:rsid w:val="00203302"/>
    <w:rsid w:val="0020347A"/>
    <w:rsid w:val="0020368E"/>
    <w:rsid w:val="00203693"/>
    <w:rsid w:val="0020379F"/>
    <w:rsid w:val="00203904"/>
    <w:rsid w:val="00203BDA"/>
    <w:rsid w:val="00203C89"/>
    <w:rsid w:val="00203C9F"/>
    <w:rsid w:val="00203DB8"/>
    <w:rsid w:val="00203EC8"/>
    <w:rsid w:val="00203FCD"/>
    <w:rsid w:val="002043AC"/>
    <w:rsid w:val="0020440B"/>
    <w:rsid w:val="0020441A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009"/>
    <w:rsid w:val="00207136"/>
    <w:rsid w:val="00207658"/>
    <w:rsid w:val="0020769D"/>
    <w:rsid w:val="00207701"/>
    <w:rsid w:val="002077D6"/>
    <w:rsid w:val="0020785C"/>
    <w:rsid w:val="00207C49"/>
    <w:rsid w:val="00210161"/>
    <w:rsid w:val="00210313"/>
    <w:rsid w:val="002104E4"/>
    <w:rsid w:val="0021080F"/>
    <w:rsid w:val="00210CD7"/>
    <w:rsid w:val="00210D10"/>
    <w:rsid w:val="00210DC8"/>
    <w:rsid w:val="0021103D"/>
    <w:rsid w:val="002111BC"/>
    <w:rsid w:val="00211287"/>
    <w:rsid w:val="002112DA"/>
    <w:rsid w:val="00211305"/>
    <w:rsid w:val="00211417"/>
    <w:rsid w:val="002117C7"/>
    <w:rsid w:val="00211A0F"/>
    <w:rsid w:val="00211B3D"/>
    <w:rsid w:val="00211D05"/>
    <w:rsid w:val="0021211A"/>
    <w:rsid w:val="002125FE"/>
    <w:rsid w:val="00212651"/>
    <w:rsid w:val="0021268F"/>
    <w:rsid w:val="00212820"/>
    <w:rsid w:val="0021294F"/>
    <w:rsid w:val="00212983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0AC"/>
    <w:rsid w:val="00214204"/>
    <w:rsid w:val="00214235"/>
    <w:rsid w:val="0021465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D3C"/>
    <w:rsid w:val="00216EB5"/>
    <w:rsid w:val="00216F09"/>
    <w:rsid w:val="0021727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E2B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0F83"/>
    <w:rsid w:val="00221080"/>
    <w:rsid w:val="002210AD"/>
    <w:rsid w:val="002210BD"/>
    <w:rsid w:val="002214C5"/>
    <w:rsid w:val="00221894"/>
    <w:rsid w:val="00221ADD"/>
    <w:rsid w:val="00221C5A"/>
    <w:rsid w:val="00221C74"/>
    <w:rsid w:val="00221D1E"/>
    <w:rsid w:val="00221F04"/>
    <w:rsid w:val="00221F3B"/>
    <w:rsid w:val="00221F5D"/>
    <w:rsid w:val="0022224A"/>
    <w:rsid w:val="00222297"/>
    <w:rsid w:val="002222A6"/>
    <w:rsid w:val="002223AA"/>
    <w:rsid w:val="002224A8"/>
    <w:rsid w:val="002226EB"/>
    <w:rsid w:val="00222AEC"/>
    <w:rsid w:val="00222B25"/>
    <w:rsid w:val="00222B38"/>
    <w:rsid w:val="00222D08"/>
    <w:rsid w:val="00222E5F"/>
    <w:rsid w:val="00222F65"/>
    <w:rsid w:val="002230CF"/>
    <w:rsid w:val="00223212"/>
    <w:rsid w:val="00223389"/>
    <w:rsid w:val="002233C7"/>
    <w:rsid w:val="00223705"/>
    <w:rsid w:val="002238A8"/>
    <w:rsid w:val="002238CC"/>
    <w:rsid w:val="00223B98"/>
    <w:rsid w:val="002245CC"/>
    <w:rsid w:val="00224837"/>
    <w:rsid w:val="00224880"/>
    <w:rsid w:val="00224EAD"/>
    <w:rsid w:val="00225551"/>
    <w:rsid w:val="00225B01"/>
    <w:rsid w:val="00225DFD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52F"/>
    <w:rsid w:val="00227532"/>
    <w:rsid w:val="00227807"/>
    <w:rsid w:val="002279FD"/>
    <w:rsid w:val="00227CEF"/>
    <w:rsid w:val="00227E5D"/>
    <w:rsid w:val="00227F39"/>
    <w:rsid w:val="00230088"/>
    <w:rsid w:val="002301C3"/>
    <w:rsid w:val="002301D3"/>
    <w:rsid w:val="002302DB"/>
    <w:rsid w:val="0023048C"/>
    <w:rsid w:val="002305D4"/>
    <w:rsid w:val="00230824"/>
    <w:rsid w:val="002309A1"/>
    <w:rsid w:val="00230BBD"/>
    <w:rsid w:val="00230C86"/>
    <w:rsid w:val="00230EF1"/>
    <w:rsid w:val="00231131"/>
    <w:rsid w:val="00231188"/>
    <w:rsid w:val="002311DF"/>
    <w:rsid w:val="00231280"/>
    <w:rsid w:val="002313C2"/>
    <w:rsid w:val="0023164E"/>
    <w:rsid w:val="002318BA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623"/>
    <w:rsid w:val="00232735"/>
    <w:rsid w:val="002327C9"/>
    <w:rsid w:val="002327D8"/>
    <w:rsid w:val="002329FA"/>
    <w:rsid w:val="00232DF8"/>
    <w:rsid w:val="00233043"/>
    <w:rsid w:val="0023318B"/>
    <w:rsid w:val="00233406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93"/>
    <w:rsid w:val="002357D8"/>
    <w:rsid w:val="00235964"/>
    <w:rsid w:val="00235B46"/>
    <w:rsid w:val="00235D03"/>
    <w:rsid w:val="00235D9E"/>
    <w:rsid w:val="0023603E"/>
    <w:rsid w:val="002361CA"/>
    <w:rsid w:val="002363E2"/>
    <w:rsid w:val="00236525"/>
    <w:rsid w:val="00236580"/>
    <w:rsid w:val="00236752"/>
    <w:rsid w:val="00236818"/>
    <w:rsid w:val="00236A98"/>
    <w:rsid w:val="00236AA7"/>
    <w:rsid w:val="00236B8F"/>
    <w:rsid w:val="00236C99"/>
    <w:rsid w:val="00236CC9"/>
    <w:rsid w:val="00236F62"/>
    <w:rsid w:val="002374CB"/>
    <w:rsid w:val="002379FC"/>
    <w:rsid w:val="00237A08"/>
    <w:rsid w:val="00237A52"/>
    <w:rsid w:val="00237C12"/>
    <w:rsid w:val="00237E84"/>
    <w:rsid w:val="0024012D"/>
    <w:rsid w:val="00240150"/>
    <w:rsid w:val="00240264"/>
    <w:rsid w:val="0024033C"/>
    <w:rsid w:val="002403F6"/>
    <w:rsid w:val="00240555"/>
    <w:rsid w:val="0024083B"/>
    <w:rsid w:val="00240A31"/>
    <w:rsid w:val="00240BA3"/>
    <w:rsid w:val="00240E43"/>
    <w:rsid w:val="00240E56"/>
    <w:rsid w:val="00240F13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35"/>
    <w:rsid w:val="002442CD"/>
    <w:rsid w:val="002446D9"/>
    <w:rsid w:val="00244A81"/>
    <w:rsid w:val="00244B97"/>
    <w:rsid w:val="00244BC2"/>
    <w:rsid w:val="00244DD6"/>
    <w:rsid w:val="00244F50"/>
    <w:rsid w:val="00244FAF"/>
    <w:rsid w:val="00245496"/>
    <w:rsid w:val="002454A0"/>
    <w:rsid w:val="002457C9"/>
    <w:rsid w:val="00245BE5"/>
    <w:rsid w:val="00245BFE"/>
    <w:rsid w:val="00245D4D"/>
    <w:rsid w:val="00245ECC"/>
    <w:rsid w:val="00245EF2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29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BCE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753"/>
    <w:rsid w:val="00252880"/>
    <w:rsid w:val="00252883"/>
    <w:rsid w:val="00252A9E"/>
    <w:rsid w:val="00252DD5"/>
    <w:rsid w:val="002530F9"/>
    <w:rsid w:val="00253171"/>
    <w:rsid w:val="002531E7"/>
    <w:rsid w:val="0025337F"/>
    <w:rsid w:val="002534CB"/>
    <w:rsid w:val="002534E6"/>
    <w:rsid w:val="00253509"/>
    <w:rsid w:val="0025351C"/>
    <w:rsid w:val="00253F22"/>
    <w:rsid w:val="0025429A"/>
    <w:rsid w:val="00254368"/>
    <w:rsid w:val="0025471F"/>
    <w:rsid w:val="00254873"/>
    <w:rsid w:val="00254C75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710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B0F"/>
    <w:rsid w:val="00257C26"/>
    <w:rsid w:val="002602CA"/>
    <w:rsid w:val="002606E2"/>
    <w:rsid w:val="002609BD"/>
    <w:rsid w:val="002609EC"/>
    <w:rsid w:val="00260A2C"/>
    <w:rsid w:val="00260A74"/>
    <w:rsid w:val="00260DC3"/>
    <w:rsid w:val="00260EDE"/>
    <w:rsid w:val="00261118"/>
    <w:rsid w:val="00261198"/>
    <w:rsid w:val="002612B6"/>
    <w:rsid w:val="0026162C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2FBF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14"/>
    <w:rsid w:val="002667B2"/>
    <w:rsid w:val="0026699B"/>
    <w:rsid w:val="00266A08"/>
    <w:rsid w:val="00266E6B"/>
    <w:rsid w:val="00267191"/>
    <w:rsid w:val="0026740D"/>
    <w:rsid w:val="002674D0"/>
    <w:rsid w:val="0026758E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2B"/>
    <w:rsid w:val="002708C9"/>
    <w:rsid w:val="002709FE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1E"/>
    <w:rsid w:val="002725BA"/>
    <w:rsid w:val="002726DC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B1"/>
    <w:rsid w:val="00273EFB"/>
    <w:rsid w:val="00274054"/>
    <w:rsid w:val="0027411D"/>
    <w:rsid w:val="0027434A"/>
    <w:rsid w:val="00274641"/>
    <w:rsid w:val="002747DD"/>
    <w:rsid w:val="0027495B"/>
    <w:rsid w:val="00274DE0"/>
    <w:rsid w:val="00274EEA"/>
    <w:rsid w:val="00274FDD"/>
    <w:rsid w:val="00275037"/>
    <w:rsid w:val="002750D9"/>
    <w:rsid w:val="00275134"/>
    <w:rsid w:val="002752C7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81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68F"/>
    <w:rsid w:val="00281BAC"/>
    <w:rsid w:val="00281CC3"/>
    <w:rsid w:val="00281D3B"/>
    <w:rsid w:val="00281E73"/>
    <w:rsid w:val="00281F30"/>
    <w:rsid w:val="00281FAD"/>
    <w:rsid w:val="00282049"/>
    <w:rsid w:val="002820E8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3A9"/>
    <w:rsid w:val="00283498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5FF7"/>
    <w:rsid w:val="00286440"/>
    <w:rsid w:val="00286492"/>
    <w:rsid w:val="00286779"/>
    <w:rsid w:val="0028695D"/>
    <w:rsid w:val="00286D9B"/>
    <w:rsid w:val="00286F55"/>
    <w:rsid w:val="00286FA9"/>
    <w:rsid w:val="002871E0"/>
    <w:rsid w:val="00287506"/>
    <w:rsid w:val="0028776C"/>
    <w:rsid w:val="002878C9"/>
    <w:rsid w:val="00287954"/>
    <w:rsid w:val="00287D0B"/>
    <w:rsid w:val="00287DDF"/>
    <w:rsid w:val="00290433"/>
    <w:rsid w:val="002905C0"/>
    <w:rsid w:val="002905D6"/>
    <w:rsid w:val="002907BC"/>
    <w:rsid w:val="00290942"/>
    <w:rsid w:val="00290A31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845"/>
    <w:rsid w:val="00291941"/>
    <w:rsid w:val="002919F8"/>
    <w:rsid w:val="00291C6F"/>
    <w:rsid w:val="00291DE5"/>
    <w:rsid w:val="00291F58"/>
    <w:rsid w:val="0029239F"/>
    <w:rsid w:val="002926D9"/>
    <w:rsid w:val="002929E3"/>
    <w:rsid w:val="00292B01"/>
    <w:rsid w:val="00292B58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85"/>
    <w:rsid w:val="00295AA0"/>
    <w:rsid w:val="00295C5B"/>
    <w:rsid w:val="00295E5B"/>
    <w:rsid w:val="00296077"/>
    <w:rsid w:val="0029656F"/>
    <w:rsid w:val="002966B1"/>
    <w:rsid w:val="00296719"/>
    <w:rsid w:val="00296757"/>
    <w:rsid w:val="002967E9"/>
    <w:rsid w:val="00296B69"/>
    <w:rsid w:val="00296E55"/>
    <w:rsid w:val="00296F6A"/>
    <w:rsid w:val="00296FBE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8C5"/>
    <w:rsid w:val="002A1910"/>
    <w:rsid w:val="002A19F1"/>
    <w:rsid w:val="002A1A41"/>
    <w:rsid w:val="002A1CAD"/>
    <w:rsid w:val="002A2147"/>
    <w:rsid w:val="002A22A1"/>
    <w:rsid w:val="002A23D9"/>
    <w:rsid w:val="002A2461"/>
    <w:rsid w:val="002A2814"/>
    <w:rsid w:val="002A29BE"/>
    <w:rsid w:val="002A2EF2"/>
    <w:rsid w:val="002A2F3C"/>
    <w:rsid w:val="002A2F70"/>
    <w:rsid w:val="002A3089"/>
    <w:rsid w:val="002A34E0"/>
    <w:rsid w:val="002A3533"/>
    <w:rsid w:val="002A3805"/>
    <w:rsid w:val="002A3993"/>
    <w:rsid w:val="002A3A92"/>
    <w:rsid w:val="002A3ABA"/>
    <w:rsid w:val="002A3B4F"/>
    <w:rsid w:val="002A3FA5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3E"/>
    <w:rsid w:val="002A4B57"/>
    <w:rsid w:val="002A4DBB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BF9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1FA3"/>
    <w:rsid w:val="002B206A"/>
    <w:rsid w:val="002B21EF"/>
    <w:rsid w:val="002B227D"/>
    <w:rsid w:val="002B22D7"/>
    <w:rsid w:val="002B2758"/>
    <w:rsid w:val="002B276B"/>
    <w:rsid w:val="002B2832"/>
    <w:rsid w:val="002B28A4"/>
    <w:rsid w:val="002B2E07"/>
    <w:rsid w:val="002B2E59"/>
    <w:rsid w:val="002B2F28"/>
    <w:rsid w:val="002B3304"/>
    <w:rsid w:val="002B333E"/>
    <w:rsid w:val="002B33F1"/>
    <w:rsid w:val="002B34AF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4FF0"/>
    <w:rsid w:val="002B517E"/>
    <w:rsid w:val="002B525C"/>
    <w:rsid w:val="002B53B5"/>
    <w:rsid w:val="002B56F0"/>
    <w:rsid w:val="002B5932"/>
    <w:rsid w:val="002B5BD6"/>
    <w:rsid w:val="002B5BE8"/>
    <w:rsid w:val="002B5C04"/>
    <w:rsid w:val="002B5D15"/>
    <w:rsid w:val="002B5FF0"/>
    <w:rsid w:val="002B5FF1"/>
    <w:rsid w:val="002B60C7"/>
    <w:rsid w:val="002B6B19"/>
    <w:rsid w:val="002B6D40"/>
    <w:rsid w:val="002B6D93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B7DDC"/>
    <w:rsid w:val="002C0007"/>
    <w:rsid w:val="002C01DD"/>
    <w:rsid w:val="002C0428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A24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EA6"/>
    <w:rsid w:val="002C5F56"/>
    <w:rsid w:val="002C614F"/>
    <w:rsid w:val="002C6299"/>
    <w:rsid w:val="002C62BC"/>
    <w:rsid w:val="002C62C3"/>
    <w:rsid w:val="002C6318"/>
    <w:rsid w:val="002C6539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C7FB0"/>
    <w:rsid w:val="002D016F"/>
    <w:rsid w:val="002D01AA"/>
    <w:rsid w:val="002D0268"/>
    <w:rsid w:val="002D06D6"/>
    <w:rsid w:val="002D078F"/>
    <w:rsid w:val="002D0C80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BB4"/>
    <w:rsid w:val="002D2D27"/>
    <w:rsid w:val="002D2D60"/>
    <w:rsid w:val="002D2F94"/>
    <w:rsid w:val="002D31B1"/>
    <w:rsid w:val="002D3360"/>
    <w:rsid w:val="002D33AC"/>
    <w:rsid w:val="002D33C0"/>
    <w:rsid w:val="002D3B5C"/>
    <w:rsid w:val="002D3CA4"/>
    <w:rsid w:val="002D3E1F"/>
    <w:rsid w:val="002D3EDB"/>
    <w:rsid w:val="002D40FF"/>
    <w:rsid w:val="002D412B"/>
    <w:rsid w:val="002D4289"/>
    <w:rsid w:val="002D4520"/>
    <w:rsid w:val="002D4756"/>
    <w:rsid w:val="002D4769"/>
    <w:rsid w:val="002D4783"/>
    <w:rsid w:val="002D4C07"/>
    <w:rsid w:val="002D4C3F"/>
    <w:rsid w:val="002D4D31"/>
    <w:rsid w:val="002D4FA4"/>
    <w:rsid w:val="002D500E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A7D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1FC"/>
    <w:rsid w:val="002E1558"/>
    <w:rsid w:val="002E1A7C"/>
    <w:rsid w:val="002E1B01"/>
    <w:rsid w:val="002E1B11"/>
    <w:rsid w:val="002E1F80"/>
    <w:rsid w:val="002E26F7"/>
    <w:rsid w:val="002E275F"/>
    <w:rsid w:val="002E2849"/>
    <w:rsid w:val="002E28F1"/>
    <w:rsid w:val="002E2A83"/>
    <w:rsid w:val="002E2A8E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4EC3"/>
    <w:rsid w:val="002E508A"/>
    <w:rsid w:val="002E518B"/>
    <w:rsid w:val="002E524B"/>
    <w:rsid w:val="002E53C9"/>
    <w:rsid w:val="002E555E"/>
    <w:rsid w:val="002E56EC"/>
    <w:rsid w:val="002E56FC"/>
    <w:rsid w:val="002E5874"/>
    <w:rsid w:val="002E5A80"/>
    <w:rsid w:val="002E5A91"/>
    <w:rsid w:val="002E5C0B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210"/>
    <w:rsid w:val="002F052A"/>
    <w:rsid w:val="002F0939"/>
    <w:rsid w:val="002F0989"/>
    <w:rsid w:val="002F0A5F"/>
    <w:rsid w:val="002F0A8E"/>
    <w:rsid w:val="002F0CE0"/>
    <w:rsid w:val="002F0F47"/>
    <w:rsid w:val="002F189F"/>
    <w:rsid w:val="002F18CF"/>
    <w:rsid w:val="002F19A0"/>
    <w:rsid w:val="002F1B03"/>
    <w:rsid w:val="002F1C32"/>
    <w:rsid w:val="002F1CF6"/>
    <w:rsid w:val="002F1DC3"/>
    <w:rsid w:val="002F1E59"/>
    <w:rsid w:val="002F1E5F"/>
    <w:rsid w:val="002F214C"/>
    <w:rsid w:val="002F22CC"/>
    <w:rsid w:val="002F2574"/>
    <w:rsid w:val="002F26EE"/>
    <w:rsid w:val="002F28F9"/>
    <w:rsid w:val="002F2AE5"/>
    <w:rsid w:val="002F3158"/>
    <w:rsid w:val="002F3159"/>
    <w:rsid w:val="002F3228"/>
    <w:rsid w:val="002F32A2"/>
    <w:rsid w:val="002F3436"/>
    <w:rsid w:val="002F3B72"/>
    <w:rsid w:val="002F3B73"/>
    <w:rsid w:val="002F3CA0"/>
    <w:rsid w:val="002F3F91"/>
    <w:rsid w:val="002F43D2"/>
    <w:rsid w:val="002F4454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4EB0"/>
    <w:rsid w:val="002F5084"/>
    <w:rsid w:val="002F527F"/>
    <w:rsid w:val="002F530D"/>
    <w:rsid w:val="002F5393"/>
    <w:rsid w:val="002F545A"/>
    <w:rsid w:val="002F5709"/>
    <w:rsid w:val="002F5722"/>
    <w:rsid w:val="002F59BF"/>
    <w:rsid w:val="002F5B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CFA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6A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B7"/>
    <w:rsid w:val="003023DC"/>
    <w:rsid w:val="0030251F"/>
    <w:rsid w:val="003026C5"/>
    <w:rsid w:val="00302771"/>
    <w:rsid w:val="00302BB0"/>
    <w:rsid w:val="00302F6B"/>
    <w:rsid w:val="00303392"/>
    <w:rsid w:val="0030366B"/>
    <w:rsid w:val="0030366E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B96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2D"/>
    <w:rsid w:val="00306A87"/>
    <w:rsid w:val="00306BAC"/>
    <w:rsid w:val="00306CEF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B2A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6D0"/>
    <w:rsid w:val="00311912"/>
    <w:rsid w:val="00311A04"/>
    <w:rsid w:val="0031203F"/>
    <w:rsid w:val="00312BF2"/>
    <w:rsid w:val="00312CC5"/>
    <w:rsid w:val="00312F87"/>
    <w:rsid w:val="0031311C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28"/>
    <w:rsid w:val="00315CC5"/>
    <w:rsid w:val="00315CC8"/>
    <w:rsid w:val="00315D07"/>
    <w:rsid w:val="00315D43"/>
    <w:rsid w:val="00315F81"/>
    <w:rsid w:val="003163E9"/>
    <w:rsid w:val="00316464"/>
    <w:rsid w:val="0031646A"/>
    <w:rsid w:val="003164A9"/>
    <w:rsid w:val="0031653A"/>
    <w:rsid w:val="003166CA"/>
    <w:rsid w:val="00316741"/>
    <w:rsid w:val="00316798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04"/>
    <w:rsid w:val="00317E46"/>
    <w:rsid w:val="00317F2D"/>
    <w:rsid w:val="00320112"/>
    <w:rsid w:val="00320683"/>
    <w:rsid w:val="0032080F"/>
    <w:rsid w:val="00320CAE"/>
    <w:rsid w:val="00320D88"/>
    <w:rsid w:val="00320FFF"/>
    <w:rsid w:val="00321479"/>
    <w:rsid w:val="003217B1"/>
    <w:rsid w:val="00321D54"/>
    <w:rsid w:val="00321FBF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3F7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C"/>
    <w:rsid w:val="003242FD"/>
    <w:rsid w:val="00324414"/>
    <w:rsid w:val="00324578"/>
    <w:rsid w:val="00324740"/>
    <w:rsid w:val="0032485C"/>
    <w:rsid w:val="00324C64"/>
    <w:rsid w:val="00324E31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DD7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D10"/>
    <w:rsid w:val="00330F36"/>
    <w:rsid w:val="00331107"/>
    <w:rsid w:val="00331141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692"/>
    <w:rsid w:val="0033380F"/>
    <w:rsid w:val="003338BA"/>
    <w:rsid w:val="00333A51"/>
    <w:rsid w:val="0033419C"/>
    <w:rsid w:val="0033436E"/>
    <w:rsid w:val="00334580"/>
    <w:rsid w:val="003346CD"/>
    <w:rsid w:val="003347C2"/>
    <w:rsid w:val="00334D37"/>
    <w:rsid w:val="00334F4C"/>
    <w:rsid w:val="00335616"/>
    <w:rsid w:val="0033574D"/>
    <w:rsid w:val="003359D0"/>
    <w:rsid w:val="00335AF6"/>
    <w:rsid w:val="00335BA2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A6"/>
    <w:rsid w:val="003364B0"/>
    <w:rsid w:val="003365A8"/>
    <w:rsid w:val="0033677E"/>
    <w:rsid w:val="00336795"/>
    <w:rsid w:val="00336A20"/>
    <w:rsid w:val="00337189"/>
    <w:rsid w:val="00337192"/>
    <w:rsid w:val="0033748B"/>
    <w:rsid w:val="003374CB"/>
    <w:rsid w:val="0033752C"/>
    <w:rsid w:val="00337535"/>
    <w:rsid w:val="0033782A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EB9"/>
    <w:rsid w:val="003417BB"/>
    <w:rsid w:val="0034181C"/>
    <w:rsid w:val="00341A68"/>
    <w:rsid w:val="00341F66"/>
    <w:rsid w:val="00342285"/>
    <w:rsid w:val="0034231C"/>
    <w:rsid w:val="00342480"/>
    <w:rsid w:val="003427E7"/>
    <w:rsid w:val="0034291E"/>
    <w:rsid w:val="00342A80"/>
    <w:rsid w:val="00342C19"/>
    <w:rsid w:val="00342EF3"/>
    <w:rsid w:val="00343224"/>
    <w:rsid w:val="0034348B"/>
    <w:rsid w:val="00343816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57"/>
    <w:rsid w:val="003443B7"/>
    <w:rsid w:val="003444F9"/>
    <w:rsid w:val="003446F7"/>
    <w:rsid w:val="00344A48"/>
    <w:rsid w:val="00344DC6"/>
    <w:rsid w:val="00344DE8"/>
    <w:rsid w:val="00344E46"/>
    <w:rsid w:val="00344ECB"/>
    <w:rsid w:val="00345288"/>
    <w:rsid w:val="003453D1"/>
    <w:rsid w:val="003454C6"/>
    <w:rsid w:val="0034554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646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43"/>
    <w:rsid w:val="00352582"/>
    <w:rsid w:val="0035279A"/>
    <w:rsid w:val="003528B5"/>
    <w:rsid w:val="003529EF"/>
    <w:rsid w:val="00352B52"/>
    <w:rsid w:val="00352C2E"/>
    <w:rsid w:val="00352C3E"/>
    <w:rsid w:val="00352DB0"/>
    <w:rsid w:val="00352E1E"/>
    <w:rsid w:val="00352FEE"/>
    <w:rsid w:val="00353048"/>
    <w:rsid w:val="003531BF"/>
    <w:rsid w:val="003532B9"/>
    <w:rsid w:val="00353367"/>
    <w:rsid w:val="0035347A"/>
    <w:rsid w:val="0035365E"/>
    <w:rsid w:val="0035372B"/>
    <w:rsid w:val="00353883"/>
    <w:rsid w:val="003538B2"/>
    <w:rsid w:val="003538E6"/>
    <w:rsid w:val="003538E9"/>
    <w:rsid w:val="00353D52"/>
    <w:rsid w:val="00353E55"/>
    <w:rsid w:val="003543CC"/>
    <w:rsid w:val="00354765"/>
    <w:rsid w:val="00354785"/>
    <w:rsid w:val="003549D1"/>
    <w:rsid w:val="00354B65"/>
    <w:rsid w:val="00354E8A"/>
    <w:rsid w:val="0035509F"/>
    <w:rsid w:val="003553AD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AFE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9CE"/>
    <w:rsid w:val="00361AFA"/>
    <w:rsid w:val="00361C59"/>
    <w:rsid w:val="00361E49"/>
    <w:rsid w:val="00361F7A"/>
    <w:rsid w:val="00361F92"/>
    <w:rsid w:val="00362246"/>
    <w:rsid w:val="003622C2"/>
    <w:rsid w:val="00362345"/>
    <w:rsid w:val="00362381"/>
    <w:rsid w:val="0036241C"/>
    <w:rsid w:val="003624B1"/>
    <w:rsid w:val="003624C2"/>
    <w:rsid w:val="0036283C"/>
    <w:rsid w:val="003632FE"/>
    <w:rsid w:val="0036332D"/>
    <w:rsid w:val="003634E8"/>
    <w:rsid w:val="00363552"/>
    <w:rsid w:val="0036364F"/>
    <w:rsid w:val="003636D0"/>
    <w:rsid w:val="00363743"/>
    <w:rsid w:val="003637C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9E6"/>
    <w:rsid w:val="00364CDA"/>
    <w:rsid w:val="00364E43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9FB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80C"/>
    <w:rsid w:val="00370A62"/>
    <w:rsid w:val="00370AB5"/>
    <w:rsid w:val="00370D82"/>
    <w:rsid w:val="003711CA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A6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35A"/>
    <w:rsid w:val="003735EF"/>
    <w:rsid w:val="003735F6"/>
    <w:rsid w:val="003738D1"/>
    <w:rsid w:val="0037397C"/>
    <w:rsid w:val="003739CB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A97"/>
    <w:rsid w:val="00375B57"/>
    <w:rsid w:val="00375CBF"/>
    <w:rsid w:val="00375DC7"/>
    <w:rsid w:val="00375ED8"/>
    <w:rsid w:val="00376038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2AF"/>
    <w:rsid w:val="00380547"/>
    <w:rsid w:val="00380B18"/>
    <w:rsid w:val="003811CA"/>
    <w:rsid w:val="00381236"/>
    <w:rsid w:val="003812BD"/>
    <w:rsid w:val="0038172F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92C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157"/>
    <w:rsid w:val="003844A2"/>
    <w:rsid w:val="00384622"/>
    <w:rsid w:val="00384627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B4B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A20"/>
    <w:rsid w:val="00387B04"/>
    <w:rsid w:val="00387B46"/>
    <w:rsid w:val="00387C9D"/>
    <w:rsid w:val="00387F37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19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1B"/>
    <w:rsid w:val="00393BBC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43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01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C53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461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0E5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2EF"/>
    <w:rsid w:val="003A35DF"/>
    <w:rsid w:val="003A375E"/>
    <w:rsid w:val="003A37F3"/>
    <w:rsid w:val="003A388D"/>
    <w:rsid w:val="003A38B7"/>
    <w:rsid w:val="003A3951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2B5"/>
    <w:rsid w:val="003A5399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BC"/>
    <w:rsid w:val="003A75C3"/>
    <w:rsid w:val="003A75D8"/>
    <w:rsid w:val="003A77A3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E50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1A0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0F4"/>
    <w:rsid w:val="003B42AA"/>
    <w:rsid w:val="003B42CE"/>
    <w:rsid w:val="003B447F"/>
    <w:rsid w:val="003B4B5A"/>
    <w:rsid w:val="003B4CA1"/>
    <w:rsid w:val="003B5125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6C2"/>
    <w:rsid w:val="003B6857"/>
    <w:rsid w:val="003B693C"/>
    <w:rsid w:val="003B6B08"/>
    <w:rsid w:val="003B6B72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6D9"/>
    <w:rsid w:val="003C0B28"/>
    <w:rsid w:val="003C0C68"/>
    <w:rsid w:val="003C0D40"/>
    <w:rsid w:val="003C0E9B"/>
    <w:rsid w:val="003C0FE1"/>
    <w:rsid w:val="003C0FF6"/>
    <w:rsid w:val="003C1041"/>
    <w:rsid w:val="003C11C2"/>
    <w:rsid w:val="003C1337"/>
    <w:rsid w:val="003C1571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A8C"/>
    <w:rsid w:val="003C2B43"/>
    <w:rsid w:val="003C2C46"/>
    <w:rsid w:val="003C2D38"/>
    <w:rsid w:val="003C3083"/>
    <w:rsid w:val="003C3267"/>
    <w:rsid w:val="003C32B8"/>
    <w:rsid w:val="003C37A4"/>
    <w:rsid w:val="003C39CD"/>
    <w:rsid w:val="003C3D71"/>
    <w:rsid w:val="003C3DF2"/>
    <w:rsid w:val="003C3E40"/>
    <w:rsid w:val="003C3F11"/>
    <w:rsid w:val="003C3FB5"/>
    <w:rsid w:val="003C44B9"/>
    <w:rsid w:val="003C4904"/>
    <w:rsid w:val="003C494A"/>
    <w:rsid w:val="003C4AF7"/>
    <w:rsid w:val="003C4C2F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31E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CC8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D54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2FC4"/>
    <w:rsid w:val="003D3672"/>
    <w:rsid w:val="003D3A40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13D"/>
    <w:rsid w:val="003D56FD"/>
    <w:rsid w:val="003D5928"/>
    <w:rsid w:val="003D59B5"/>
    <w:rsid w:val="003D5B2D"/>
    <w:rsid w:val="003D5D71"/>
    <w:rsid w:val="003D5DBE"/>
    <w:rsid w:val="003D5F91"/>
    <w:rsid w:val="003D6075"/>
    <w:rsid w:val="003D6132"/>
    <w:rsid w:val="003D6340"/>
    <w:rsid w:val="003D639F"/>
    <w:rsid w:val="003D666B"/>
    <w:rsid w:val="003D6B28"/>
    <w:rsid w:val="003D6B32"/>
    <w:rsid w:val="003D6B56"/>
    <w:rsid w:val="003D6E9F"/>
    <w:rsid w:val="003D702B"/>
    <w:rsid w:val="003D7065"/>
    <w:rsid w:val="003D7197"/>
    <w:rsid w:val="003D7850"/>
    <w:rsid w:val="003D79D3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993"/>
    <w:rsid w:val="003E1B3A"/>
    <w:rsid w:val="003E1BA5"/>
    <w:rsid w:val="003E1DCB"/>
    <w:rsid w:val="003E1F3F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37B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902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69"/>
    <w:rsid w:val="003E5FF7"/>
    <w:rsid w:val="003E61B3"/>
    <w:rsid w:val="003E62F6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0A1"/>
    <w:rsid w:val="003F01D8"/>
    <w:rsid w:val="003F0431"/>
    <w:rsid w:val="003F04FB"/>
    <w:rsid w:val="003F0620"/>
    <w:rsid w:val="003F066A"/>
    <w:rsid w:val="003F0C85"/>
    <w:rsid w:val="003F0CCF"/>
    <w:rsid w:val="003F0ED9"/>
    <w:rsid w:val="003F0EEE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2A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4FAA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264"/>
    <w:rsid w:val="003F637B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0"/>
    <w:rsid w:val="003F77DC"/>
    <w:rsid w:val="003F7C3A"/>
    <w:rsid w:val="003F7D5D"/>
    <w:rsid w:val="003F7E7B"/>
    <w:rsid w:val="003F7F9F"/>
    <w:rsid w:val="0040002E"/>
    <w:rsid w:val="00400078"/>
    <w:rsid w:val="004000A9"/>
    <w:rsid w:val="004000AA"/>
    <w:rsid w:val="00400235"/>
    <w:rsid w:val="00400563"/>
    <w:rsid w:val="00400564"/>
    <w:rsid w:val="004005E9"/>
    <w:rsid w:val="00400744"/>
    <w:rsid w:val="004008CA"/>
    <w:rsid w:val="00400A6D"/>
    <w:rsid w:val="00400C31"/>
    <w:rsid w:val="00400F63"/>
    <w:rsid w:val="00400F9C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BA7"/>
    <w:rsid w:val="00402EDE"/>
    <w:rsid w:val="00402EF4"/>
    <w:rsid w:val="00402FF6"/>
    <w:rsid w:val="00403181"/>
    <w:rsid w:val="004031DA"/>
    <w:rsid w:val="0040338E"/>
    <w:rsid w:val="004035CB"/>
    <w:rsid w:val="00403742"/>
    <w:rsid w:val="00403842"/>
    <w:rsid w:val="00403873"/>
    <w:rsid w:val="00403C44"/>
    <w:rsid w:val="004041C3"/>
    <w:rsid w:val="004048B4"/>
    <w:rsid w:val="0040499C"/>
    <w:rsid w:val="00404D38"/>
    <w:rsid w:val="00404D63"/>
    <w:rsid w:val="00404DDC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6F6"/>
    <w:rsid w:val="0040672C"/>
    <w:rsid w:val="004068A7"/>
    <w:rsid w:val="00406A66"/>
    <w:rsid w:val="00406B25"/>
    <w:rsid w:val="00406BE6"/>
    <w:rsid w:val="00406C79"/>
    <w:rsid w:val="00406C82"/>
    <w:rsid w:val="00406C95"/>
    <w:rsid w:val="00406CFF"/>
    <w:rsid w:val="00406E03"/>
    <w:rsid w:val="00406F91"/>
    <w:rsid w:val="00407175"/>
    <w:rsid w:val="00407197"/>
    <w:rsid w:val="004071E5"/>
    <w:rsid w:val="0040734D"/>
    <w:rsid w:val="004074AB"/>
    <w:rsid w:val="004077CC"/>
    <w:rsid w:val="00407813"/>
    <w:rsid w:val="0040785D"/>
    <w:rsid w:val="004079CF"/>
    <w:rsid w:val="00407B38"/>
    <w:rsid w:val="00407C59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5FE"/>
    <w:rsid w:val="00411604"/>
    <w:rsid w:val="0041172F"/>
    <w:rsid w:val="004117BA"/>
    <w:rsid w:val="004118FE"/>
    <w:rsid w:val="00411901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77"/>
    <w:rsid w:val="00413096"/>
    <w:rsid w:val="004132A0"/>
    <w:rsid w:val="0041344F"/>
    <w:rsid w:val="004136A4"/>
    <w:rsid w:val="00413792"/>
    <w:rsid w:val="004137A7"/>
    <w:rsid w:val="004138AE"/>
    <w:rsid w:val="00413BD5"/>
    <w:rsid w:val="00413CC0"/>
    <w:rsid w:val="00413DAD"/>
    <w:rsid w:val="00413E9E"/>
    <w:rsid w:val="00413EC0"/>
    <w:rsid w:val="00413FBC"/>
    <w:rsid w:val="00414025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4F3F"/>
    <w:rsid w:val="00415019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DFE"/>
    <w:rsid w:val="00417E47"/>
    <w:rsid w:val="00417FBC"/>
    <w:rsid w:val="00420100"/>
    <w:rsid w:val="0042048A"/>
    <w:rsid w:val="00420684"/>
    <w:rsid w:val="004206DE"/>
    <w:rsid w:val="00420831"/>
    <w:rsid w:val="004209B9"/>
    <w:rsid w:val="004209DB"/>
    <w:rsid w:val="00420C0E"/>
    <w:rsid w:val="00420D39"/>
    <w:rsid w:val="00420F20"/>
    <w:rsid w:val="0042103D"/>
    <w:rsid w:val="00421071"/>
    <w:rsid w:val="00421153"/>
    <w:rsid w:val="0042115A"/>
    <w:rsid w:val="004211E2"/>
    <w:rsid w:val="004213CE"/>
    <w:rsid w:val="0042144F"/>
    <w:rsid w:val="00421820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8C3"/>
    <w:rsid w:val="00422949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6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19"/>
    <w:rsid w:val="004256ED"/>
    <w:rsid w:val="004258BC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C4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DEF"/>
    <w:rsid w:val="00427E5A"/>
    <w:rsid w:val="00427EF5"/>
    <w:rsid w:val="00427F66"/>
    <w:rsid w:val="004300E5"/>
    <w:rsid w:val="0043052F"/>
    <w:rsid w:val="004305F4"/>
    <w:rsid w:val="00430602"/>
    <w:rsid w:val="004308EA"/>
    <w:rsid w:val="00430A3C"/>
    <w:rsid w:val="00430AA9"/>
    <w:rsid w:val="00430ADB"/>
    <w:rsid w:val="00430C98"/>
    <w:rsid w:val="004310A2"/>
    <w:rsid w:val="0043119B"/>
    <w:rsid w:val="0043127A"/>
    <w:rsid w:val="004313DE"/>
    <w:rsid w:val="00431708"/>
    <w:rsid w:val="00431CAB"/>
    <w:rsid w:val="00431D36"/>
    <w:rsid w:val="00431EB3"/>
    <w:rsid w:val="004320CE"/>
    <w:rsid w:val="004325E7"/>
    <w:rsid w:val="004328F9"/>
    <w:rsid w:val="004329AE"/>
    <w:rsid w:val="00432E30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4E1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7C5"/>
    <w:rsid w:val="00436990"/>
    <w:rsid w:val="004369B0"/>
    <w:rsid w:val="00436A8C"/>
    <w:rsid w:val="00436C95"/>
    <w:rsid w:val="00436D5C"/>
    <w:rsid w:val="004371FC"/>
    <w:rsid w:val="004375DE"/>
    <w:rsid w:val="004376F5"/>
    <w:rsid w:val="00437955"/>
    <w:rsid w:val="00437978"/>
    <w:rsid w:val="00437B2F"/>
    <w:rsid w:val="00437BD9"/>
    <w:rsid w:val="00437BDF"/>
    <w:rsid w:val="00437C79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82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3F4"/>
    <w:rsid w:val="00442400"/>
    <w:rsid w:val="004424A4"/>
    <w:rsid w:val="0044265D"/>
    <w:rsid w:val="0044286D"/>
    <w:rsid w:val="00442BB4"/>
    <w:rsid w:val="00442C2B"/>
    <w:rsid w:val="00442EB9"/>
    <w:rsid w:val="004431B5"/>
    <w:rsid w:val="004431C4"/>
    <w:rsid w:val="00443782"/>
    <w:rsid w:val="004437AD"/>
    <w:rsid w:val="004439E2"/>
    <w:rsid w:val="00443AA8"/>
    <w:rsid w:val="00444035"/>
    <w:rsid w:val="004441E2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8CF"/>
    <w:rsid w:val="00446900"/>
    <w:rsid w:val="00446B9A"/>
    <w:rsid w:val="00446C66"/>
    <w:rsid w:val="00446D69"/>
    <w:rsid w:val="00446DD7"/>
    <w:rsid w:val="00446E4C"/>
    <w:rsid w:val="00446EB9"/>
    <w:rsid w:val="00446F18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032"/>
    <w:rsid w:val="00450114"/>
    <w:rsid w:val="00450175"/>
    <w:rsid w:val="0045034B"/>
    <w:rsid w:val="00450374"/>
    <w:rsid w:val="004507BE"/>
    <w:rsid w:val="004509C3"/>
    <w:rsid w:val="00450AAA"/>
    <w:rsid w:val="00450AFA"/>
    <w:rsid w:val="00450B39"/>
    <w:rsid w:val="00450BE0"/>
    <w:rsid w:val="00450CE6"/>
    <w:rsid w:val="00450EE7"/>
    <w:rsid w:val="00450F2B"/>
    <w:rsid w:val="00450F6C"/>
    <w:rsid w:val="00451176"/>
    <w:rsid w:val="0045119C"/>
    <w:rsid w:val="00451676"/>
    <w:rsid w:val="004517C8"/>
    <w:rsid w:val="00451922"/>
    <w:rsid w:val="00451990"/>
    <w:rsid w:val="00451AB8"/>
    <w:rsid w:val="00451B71"/>
    <w:rsid w:val="00451BBA"/>
    <w:rsid w:val="00451D04"/>
    <w:rsid w:val="00451D9A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328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1ED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CF2"/>
    <w:rsid w:val="00455E86"/>
    <w:rsid w:val="00455EFF"/>
    <w:rsid w:val="00455FCD"/>
    <w:rsid w:val="004566B2"/>
    <w:rsid w:val="0045681D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39"/>
    <w:rsid w:val="00461668"/>
    <w:rsid w:val="004619C1"/>
    <w:rsid w:val="00461AFD"/>
    <w:rsid w:val="00461B46"/>
    <w:rsid w:val="00461EF5"/>
    <w:rsid w:val="00461F89"/>
    <w:rsid w:val="00462013"/>
    <w:rsid w:val="00462125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AA"/>
    <w:rsid w:val="004654EA"/>
    <w:rsid w:val="00465AAD"/>
    <w:rsid w:val="00465DAC"/>
    <w:rsid w:val="00465E8A"/>
    <w:rsid w:val="00466489"/>
    <w:rsid w:val="00466531"/>
    <w:rsid w:val="00466693"/>
    <w:rsid w:val="004669EA"/>
    <w:rsid w:val="00466C97"/>
    <w:rsid w:val="00466D2A"/>
    <w:rsid w:val="00466E16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AD"/>
    <w:rsid w:val="00467DEC"/>
    <w:rsid w:val="00467E75"/>
    <w:rsid w:val="00467EDA"/>
    <w:rsid w:val="00467F54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DE"/>
    <w:rsid w:val="00471CFD"/>
    <w:rsid w:val="00471FBE"/>
    <w:rsid w:val="004720AF"/>
    <w:rsid w:val="004721DA"/>
    <w:rsid w:val="0047224B"/>
    <w:rsid w:val="004722E7"/>
    <w:rsid w:val="0047237D"/>
    <w:rsid w:val="004724C4"/>
    <w:rsid w:val="004726C5"/>
    <w:rsid w:val="004727AA"/>
    <w:rsid w:val="00472849"/>
    <w:rsid w:val="004729C6"/>
    <w:rsid w:val="00472AB2"/>
    <w:rsid w:val="00472B7F"/>
    <w:rsid w:val="00472D22"/>
    <w:rsid w:val="00472FEA"/>
    <w:rsid w:val="00473244"/>
    <w:rsid w:val="004733C2"/>
    <w:rsid w:val="0047359A"/>
    <w:rsid w:val="0047398B"/>
    <w:rsid w:val="004739CA"/>
    <w:rsid w:val="00473AE0"/>
    <w:rsid w:val="00473AFD"/>
    <w:rsid w:val="00473B1A"/>
    <w:rsid w:val="00473B69"/>
    <w:rsid w:val="00473D4B"/>
    <w:rsid w:val="00473E49"/>
    <w:rsid w:val="00473F14"/>
    <w:rsid w:val="00473F8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68"/>
    <w:rsid w:val="004750EA"/>
    <w:rsid w:val="00475349"/>
    <w:rsid w:val="00475719"/>
    <w:rsid w:val="00475735"/>
    <w:rsid w:val="004758C2"/>
    <w:rsid w:val="00475A47"/>
    <w:rsid w:val="00475B73"/>
    <w:rsid w:val="00475CF4"/>
    <w:rsid w:val="00475E3F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65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355"/>
    <w:rsid w:val="004804B9"/>
    <w:rsid w:val="004806F5"/>
    <w:rsid w:val="00480955"/>
    <w:rsid w:val="00480BFA"/>
    <w:rsid w:val="00480F99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99"/>
    <w:rsid w:val="004820F6"/>
    <w:rsid w:val="0048218B"/>
    <w:rsid w:val="004821A7"/>
    <w:rsid w:val="004823DD"/>
    <w:rsid w:val="00482411"/>
    <w:rsid w:val="004827E0"/>
    <w:rsid w:val="00482916"/>
    <w:rsid w:val="00482A6B"/>
    <w:rsid w:val="00482AA0"/>
    <w:rsid w:val="00483063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3B1"/>
    <w:rsid w:val="0048454A"/>
    <w:rsid w:val="0048473F"/>
    <w:rsid w:val="0048485E"/>
    <w:rsid w:val="004848E5"/>
    <w:rsid w:val="00484B53"/>
    <w:rsid w:val="00484F97"/>
    <w:rsid w:val="0048542A"/>
    <w:rsid w:val="0048542C"/>
    <w:rsid w:val="004856C3"/>
    <w:rsid w:val="00485B01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D9C"/>
    <w:rsid w:val="00486F42"/>
    <w:rsid w:val="00486FC1"/>
    <w:rsid w:val="00486FF9"/>
    <w:rsid w:val="0048704A"/>
    <w:rsid w:val="00487365"/>
    <w:rsid w:val="0048754B"/>
    <w:rsid w:val="0048762E"/>
    <w:rsid w:val="00487678"/>
    <w:rsid w:val="004879DE"/>
    <w:rsid w:val="00487F3E"/>
    <w:rsid w:val="004900BE"/>
    <w:rsid w:val="00490496"/>
    <w:rsid w:val="00490991"/>
    <w:rsid w:val="00490A27"/>
    <w:rsid w:val="00490A86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83D"/>
    <w:rsid w:val="00491939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C3E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269"/>
    <w:rsid w:val="00496313"/>
    <w:rsid w:val="00496468"/>
    <w:rsid w:val="00496575"/>
    <w:rsid w:val="00496671"/>
    <w:rsid w:val="004967EA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15"/>
    <w:rsid w:val="004A05AE"/>
    <w:rsid w:val="004A061C"/>
    <w:rsid w:val="004A0679"/>
    <w:rsid w:val="004A0CB9"/>
    <w:rsid w:val="004A1102"/>
    <w:rsid w:val="004A12DB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D8C"/>
    <w:rsid w:val="004A2DB6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5B6"/>
    <w:rsid w:val="004A5708"/>
    <w:rsid w:val="004A58E6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6EDF"/>
    <w:rsid w:val="004A7278"/>
    <w:rsid w:val="004A736A"/>
    <w:rsid w:val="004A746A"/>
    <w:rsid w:val="004A7671"/>
    <w:rsid w:val="004A7E8B"/>
    <w:rsid w:val="004B008A"/>
    <w:rsid w:val="004B01FE"/>
    <w:rsid w:val="004B021D"/>
    <w:rsid w:val="004B0352"/>
    <w:rsid w:val="004B03E7"/>
    <w:rsid w:val="004B0CA8"/>
    <w:rsid w:val="004B0E59"/>
    <w:rsid w:val="004B1002"/>
    <w:rsid w:val="004B13FE"/>
    <w:rsid w:val="004B148D"/>
    <w:rsid w:val="004B16B0"/>
    <w:rsid w:val="004B190F"/>
    <w:rsid w:val="004B1ABB"/>
    <w:rsid w:val="004B1B27"/>
    <w:rsid w:val="004B1C26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8F"/>
    <w:rsid w:val="004B4FF0"/>
    <w:rsid w:val="004B5112"/>
    <w:rsid w:val="004B51D2"/>
    <w:rsid w:val="004B5495"/>
    <w:rsid w:val="004B54B5"/>
    <w:rsid w:val="004B5A08"/>
    <w:rsid w:val="004B5AB4"/>
    <w:rsid w:val="004B5D95"/>
    <w:rsid w:val="004B5E9D"/>
    <w:rsid w:val="004B6208"/>
    <w:rsid w:val="004B65CB"/>
    <w:rsid w:val="004B6999"/>
    <w:rsid w:val="004B6DBB"/>
    <w:rsid w:val="004B6DD4"/>
    <w:rsid w:val="004B75A3"/>
    <w:rsid w:val="004B76C8"/>
    <w:rsid w:val="004B7816"/>
    <w:rsid w:val="004B7A48"/>
    <w:rsid w:val="004B7CBD"/>
    <w:rsid w:val="004B7D9B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407"/>
    <w:rsid w:val="004C27F6"/>
    <w:rsid w:val="004C287D"/>
    <w:rsid w:val="004C2A90"/>
    <w:rsid w:val="004C2C86"/>
    <w:rsid w:val="004C2DF9"/>
    <w:rsid w:val="004C313D"/>
    <w:rsid w:val="004C31F3"/>
    <w:rsid w:val="004C32EB"/>
    <w:rsid w:val="004C3382"/>
    <w:rsid w:val="004C35EA"/>
    <w:rsid w:val="004C35EF"/>
    <w:rsid w:val="004C36A6"/>
    <w:rsid w:val="004C36E5"/>
    <w:rsid w:val="004C36F3"/>
    <w:rsid w:val="004C3738"/>
    <w:rsid w:val="004C3A19"/>
    <w:rsid w:val="004C3A1C"/>
    <w:rsid w:val="004C3A54"/>
    <w:rsid w:val="004C3CB6"/>
    <w:rsid w:val="004C3EDC"/>
    <w:rsid w:val="004C40CC"/>
    <w:rsid w:val="004C40E2"/>
    <w:rsid w:val="004C44E4"/>
    <w:rsid w:val="004C4702"/>
    <w:rsid w:val="004C4721"/>
    <w:rsid w:val="004C4A99"/>
    <w:rsid w:val="004C4BCA"/>
    <w:rsid w:val="004C4D88"/>
    <w:rsid w:val="004C4DAC"/>
    <w:rsid w:val="004C4EA2"/>
    <w:rsid w:val="004C5040"/>
    <w:rsid w:val="004C509B"/>
    <w:rsid w:val="004C535D"/>
    <w:rsid w:val="004C54C2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0E"/>
    <w:rsid w:val="004C6B33"/>
    <w:rsid w:val="004C6CB1"/>
    <w:rsid w:val="004C6D16"/>
    <w:rsid w:val="004C6D93"/>
    <w:rsid w:val="004C713A"/>
    <w:rsid w:val="004C7416"/>
    <w:rsid w:val="004C76CF"/>
    <w:rsid w:val="004C77F1"/>
    <w:rsid w:val="004C79C1"/>
    <w:rsid w:val="004C7A57"/>
    <w:rsid w:val="004C7F2E"/>
    <w:rsid w:val="004D0074"/>
    <w:rsid w:val="004D0085"/>
    <w:rsid w:val="004D01DE"/>
    <w:rsid w:val="004D04FC"/>
    <w:rsid w:val="004D0B16"/>
    <w:rsid w:val="004D0D4F"/>
    <w:rsid w:val="004D0E11"/>
    <w:rsid w:val="004D0EB9"/>
    <w:rsid w:val="004D0F02"/>
    <w:rsid w:val="004D1023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181"/>
    <w:rsid w:val="004D23F8"/>
    <w:rsid w:val="004D2703"/>
    <w:rsid w:val="004D282B"/>
    <w:rsid w:val="004D29D1"/>
    <w:rsid w:val="004D2A33"/>
    <w:rsid w:val="004D2AF5"/>
    <w:rsid w:val="004D2EF5"/>
    <w:rsid w:val="004D2FBD"/>
    <w:rsid w:val="004D3337"/>
    <w:rsid w:val="004D3438"/>
    <w:rsid w:val="004D343E"/>
    <w:rsid w:val="004D3459"/>
    <w:rsid w:val="004D3664"/>
    <w:rsid w:val="004D36EA"/>
    <w:rsid w:val="004D3730"/>
    <w:rsid w:val="004D374D"/>
    <w:rsid w:val="004D37CC"/>
    <w:rsid w:val="004D3EAF"/>
    <w:rsid w:val="004D4077"/>
    <w:rsid w:val="004D4207"/>
    <w:rsid w:val="004D4426"/>
    <w:rsid w:val="004D4839"/>
    <w:rsid w:val="004D4974"/>
    <w:rsid w:val="004D498B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D21"/>
    <w:rsid w:val="004E0FBE"/>
    <w:rsid w:val="004E0FF1"/>
    <w:rsid w:val="004E112F"/>
    <w:rsid w:val="004E1144"/>
    <w:rsid w:val="004E114C"/>
    <w:rsid w:val="004E1676"/>
    <w:rsid w:val="004E1700"/>
    <w:rsid w:val="004E1CFB"/>
    <w:rsid w:val="004E2306"/>
    <w:rsid w:val="004E232D"/>
    <w:rsid w:val="004E238B"/>
    <w:rsid w:val="004E280A"/>
    <w:rsid w:val="004E2A0E"/>
    <w:rsid w:val="004E2A3B"/>
    <w:rsid w:val="004E2BDF"/>
    <w:rsid w:val="004E2E92"/>
    <w:rsid w:val="004E2F71"/>
    <w:rsid w:val="004E33F5"/>
    <w:rsid w:val="004E34EA"/>
    <w:rsid w:val="004E3557"/>
    <w:rsid w:val="004E3753"/>
    <w:rsid w:val="004E3755"/>
    <w:rsid w:val="004E37EF"/>
    <w:rsid w:val="004E3A56"/>
    <w:rsid w:val="004E3E20"/>
    <w:rsid w:val="004E403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CDA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BC8"/>
    <w:rsid w:val="004E7CFE"/>
    <w:rsid w:val="004E7D07"/>
    <w:rsid w:val="004F01B7"/>
    <w:rsid w:val="004F01FA"/>
    <w:rsid w:val="004F03B1"/>
    <w:rsid w:val="004F0439"/>
    <w:rsid w:val="004F0486"/>
    <w:rsid w:val="004F065E"/>
    <w:rsid w:val="004F0889"/>
    <w:rsid w:val="004F0ADA"/>
    <w:rsid w:val="004F0B10"/>
    <w:rsid w:val="004F0BFC"/>
    <w:rsid w:val="004F0E69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30"/>
    <w:rsid w:val="004F1E71"/>
    <w:rsid w:val="004F1F25"/>
    <w:rsid w:val="004F2013"/>
    <w:rsid w:val="004F20C9"/>
    <w:rsid w:val="004F2280"/>
    <w:rsid w:val="004F22DE"/>
    <w:rsid w:val="004F243A"/>
    <w:rsid w:val="004F24CA"/>
    <w:rsid w:val="004F259D"/>
    <w:rsid w:val="004F25F4"/>
    <w:rsid w:val="004F2CE1"/>
    <w:rsid w:val="004F2E4B"/>
    <w:rsid w:val="004F2ECC"/>
    <w:rsid w:val="004F2F0D"/>
    <w:rsid w:val="004F3085"/>
    <w:rsid w:val="004F3729"/>
    <w:rsid w:val="004F377B"/>
    <w:rsid w:val="004F379D"/>
    <w:rsid w:val="004F3810"/>
    <w:rsid w:val="004F398D"/>
    <w:rsid w:val="004F3AF2"/>
    <w:rsid w:val="004F3C7A"/>
    <w:rsid w:val="004F3F92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D6B"/>
    <w:rsid w:val="004F4E97"/>
    <w:rsid w:val="004F4F08"/>
    <w:rsid w:val="004F4F9A"/>
    <w:rsid w:val="004F4FD5"/>
    <w:rsid w:val="004F5111"/>
    <w:rsid w:val="004F5342"/>
    <w:rsid w:val="004F57DD"/>
    <w:rsid w:val="004F592B"/>
    <w:rsid w:val="004F5AE7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06"/>
    <w:rsid w:val="004F6A4A"/>
    <w:rsid w:val="004F6AEC"/>
    <w:rsid w:val="004F6BF0"/>
    <w:rsid w:val="004F7144"/>
    <w:rsid w:val="004F7427"/>
    <w:rsid w:val="004F753A"/>
    <w:rsid w:val="004F7592"/>
    <w:rsid w:val="004F76AD"/>
    <w:rsid w:val="004F76C6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556"/>
    <w:rsid w:val="00501BA6"/>
    <w:rsid w:val="00501C07"/>
    <w:rsid w:val="00501D37"/>
    <w:rsid w:val="00501F5E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D98"/>
    <w:rsid w:val="00503E7F"/>
    <w:rsid w:val="00504082"/>
    <w:rsid w:val="00504336"/>
    <w:rsid w:val="005044DD"/>
    <w:rsid w:val="005046E6"/>
    <w:rsid w:val="00504900"/>
    <w:rsid w:val="00504901"/>
    <w:rsid w:val="0050495E"/>
    <w:rsid w:val="00504C52"/>
    <w:rsid w:val="00504DFE"/>
    <w:rsid w:val="00504E53"/>
    <w:rsid w:val="00504FCF"/>
    <w:rsid w:val="00504FE6"/>
    <w:rsid w:val="00505155"/>
    <w:rsid w:val="0050529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D91"/>
    <w:rsid w:val="00510F00"/>
    <w:rsid w:val="00510FF0"/>
    <w:rsid w:val="00511013"/>
    <w:rsid w:val="0051121F"/>
    <w:rsid w:val="00511417"/>
    <w:rsid w:val="005114EB"/>
    <w:rsid w:val="005115BA"/>
    <w:rsid w:val="005115BC"/>
    <w:rsid w:val="00511719"/>
    <w:rsid w:val="00511AC3"/>
    <w:rsid w:val="00511B0C"/>
    <w:rsid w:val="00511BC0"/>
    <w:rsid w:val="00511DAB"/>
    <w:rsid w:val="00511EF1"/>
    <w:rsid w:val="00512004"/>
    <w:rsid w:val="005120B9"/>
    <w:rsid w:val="0051237A"/>
    <w:rsid w:val="00512471"/>
    <w:rsid w:val="00512580"/>
    <w:rsid w:val="00512775"/>
    <w:rsid w:val="00512A4D"/>
    <w:rsid w:val="00512E5B"/>
    <w:rsid w:val="00512EAA"/>
    <w:rsid w:val="00512FA6"/>
    <w:rsid w:val="0051305B"/>
    <w:rsid w:val="005134C5"/>
    <w:rsid w:val="005135F6"/>
    <w:rsid w:val="00513923"/>
    <w:rsid w:val="0051398C"/>
    <w:rsid w:val="00513990"/>
    <w:rsid w:val="00513C97"/>
    <w:rsid w:val="00513D67"/>
    <w:rsid w:val="00514085"/>
    <w:rsid w:val="005140CC"/>
    <w:rsid w:val="005143C2"/>
    <w:rsid w:val="00514611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286"/>
    <w:rsid w:val="0051634C"/>
    <w:rsid w:val="005163BB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3AE"/>
    <w:rsid w:val="00520660"/>
    <w:rsid w:val="00520759"/>
    <w:rsid w:val="005207E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191"/>
    <w:rsid w:val="005223F0"/>
    <w:rsid w:val="00522400"/>
    <w:rsid w:val="00522410"/>
    <w:rsid w:val="00522559"/>
    <w:rsid w:val="0052282E"/>
    <w:rsid w:val="00522976"/>
    <w:rsid w:val="00522BDC"/>
    <w:rsid w:val="0052304D"/>
    <w:rsid w:val="0052307B"/>
    <w:rsid w:val="00523136"/>
    <w:rsid w:val="00523234"/>
    <w:rsid w:val="00523251"/>
    <w:rsid w:val="005233BD"/>
    <w:rsid w:val="00523460"/>
    <w:rsid w:val="0052353E"/>
    <w:rsid w:val="005235D4"/>
    <w:rsid w:val="005235F9"/>
    <w:rsid w:val="0052373D"/>
    <w:rsid w:val="00523757"/>
    <w:rsid w:val="005239C2"/>
    <w:rsid w:val="00523EA9"/>
    <w:rsid w:val="00523F7A"/>
    <w:rsid w:val="00524006"/>
    <w:rsid w:val="005240D3"/>
    <w:rsid w:val="0052435C"/>
    <w:rsid w:val="0052437C"/>
    <w:rsid w:val="00524592"/>
    <w:rsid w:val="005245BE"/>
    <w:rsid w:val="00524A77"/>
    <w:rsid w:val="005253F0"/>
    <w:rsid w:val="005255C7"/>
    <w:rsid w:val="0052568F"/>
    <w:rsid w:val="00525B02"/>
    <w:rsid w:val="00525B52"/>
    <w:rsid w:val="00525C2A"/>
    <w:rsid w:val="00525C39"/>
    <w:rsid w:val="00525CA9"/>
    <w:rsid w:val="00525CCE"/>
    <w:rsid w:val="00525D11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B03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551"/>
    <w:rsid w:val="005307ED"/>
    <w:rsid w:val="00530878"/>
    <w:rsid w:val="005308F8"/>
    <w:rsid w:val="0053096F"/>
    <w:rsid w:val="005309AB"/>
    <w:rsid w:val="005309B0"/>
    <w:rsid w:val="00530CC2"/>
    <w:rsid w:val="00530D78"/>
    <w:rsid w:val="00530FA0"/>
    <w:rsid w:val="00531290"/>
    <w:rsid w:val="005314C0"/>
    <w:rsid w:val="00531555"/>
    <w:rsid w:val="0053162F"/>
    <w:rsid w:val="00531716"/>
    <w:rsid w:val="005317D0"/>
    <w:rsid w:val="005317D4"/>
    <w:rsid w:val="0053182D"/>
    <w:rsid w:val="005319B7"/>
    <w:rsid w:val="00531A1F"/>
    <w:rsid w:val="00531A76"/>
    <w:rsid w:val="00531B20"/>
    <w:rsid w:val="00531B99"/>
    <w:rsid w:val="005320A2"/>
    <w:rsid w:val="0053237C"/>
    <w:rsid w:val="005323E9"/>
    <w:rsid w:val="005326AC"/>
    <w:rsid w:val="005326C6"/>
    <w:rsid w:val="00532707"/>
    <w:rsid w:val="00532762"/>
    <w:rsid w:val="00532B07"/>
    <w:rsid w:val="00532BDB"/>
    <w:rsid w:val="00532F03"/>
    <w:rsid w:val="00532FA9"/>
    <w:rsid w:val="005331D6"/>
    <w:rsid w:val="005332FA"/>
    <w:rsid w:val="00533581"/>
    <w:rsid w:val="005335AA"/>
    <w:rsid w:val="00533772"/>
    <w:rsid w:val="005337A7"/>
    <w:rsid w:val="005339CB"/>
    <w:rsid w:val="00533A39"/>
    <w:rsid w:val="00533C6B"/>
    <w:rsid w:val="00533E66"/>
    <w:rsid w:val="005340F3"/>
    <w:rsid w:val="005341EA"/>
    <w:rsid w:val="005342F5"/>
    <w:rsid w:val="00534343"/>
    <w:rsid w:val="0053452B"/>
    <w:rsid w:val="005347AA"/>
    <w:rsid w:val="00534819"/>
    <w:rsid w:val="00534904"/>
    <w:rsid w:val="00534A4B"/>
    <w:rsid w:val="00534AF3"/>
    <w:rsid w:val="00534D5D"/>
    <w:rsid w:val="00534EDF"/>
    <w:rsid w:val="00534F90"/>
    <w:rsid w:val="00535034"/>
    <w:rsid w:val="005350A6"/>
    <w:rsid w:val="0053546D"/>
    <w:rsid w:val="00535489"/>
    <w:rsid w:val="005355CB"/>
    <w:rsid w:val="00535701"/>
    <w:rsid w:val="00535A95"/>
    <w:rsid w:val="00535AC2"/>
    <w:rsid w:val="00535C54"/>
    <w:rsid w:val="00535EA4"/>
    <w:rsid w:val="00536433"/>
    <w:rsid w:val="005367C3"/>
    <w:rsid w:val="00536940"/>
    <w:rsid w:val="005369A1"/>
    <w:rsid w:val="005369CA"/>
    <w:rsid w:val="00536B1C"/>
    <w:rsid w:val="00536B5C"/>
    <w:rsid w:val="00536BED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3C4"/>
    <w:rsid w:val="00540424"/>
    <w:rsid w:val="00540659"/>
    <w:rsid w:val="0054083E"/>
    <w:rsid w:val="00540A6B"/>
    <w:rsid w:val="00540A87"/>
    <w:rsid w:val="00540BBA"/>
    <w:rsid w:val="00540C91"/>
    <w:rsid w:val="00540E0F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D8C"/>
    <w:rsid w:val="00542FA2"/>
    <w:rsid w:val="005431F7"/>
    <w:rsid w:val="00543212"/>
    <w:rsid w:val="0054367B"/>
    <w:rsid w:val="0054374F"/>
    <w:rsid w:val="00543809"/>
    <w:rsid w:val="00543966"/>
    <w:rsid w:val="00543B47"/>
    <w:rsid w:val="00543BEB"/>
    <w:rsid w:val="00543C53"/>
    <w:rsid w:val="00543ED9"/>
    <w:rsid w:val="00544075"/>
    <w:rsid w:val="005442E2"/>
    <w:rsid w:val="005449DF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47E8E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337"/>
    <w:rsid w:val="0055243A"/>
    <w:rsid w:val="005524EB"/>
    <w:rsid w:val="005525AF"/>
    <w:rsid w:val="005525BC"/>
    <w:rsid w:val="005526A7"/>
    <w:rsid w:val="005526DB"/>
    <w:rsid w:val="00552770"/>
    <w:rsid w:val="005529C2"/>
    <w:rsid w:val="00552A8C"/>
    <w:rsid w:val="00552D8C"/>
    <w:rsid w:val="00552D98"/>
    <w:rsid w:val="00552E9D"/>
    <w:rsid w:val="00552ED1"/>
    <w:rsid w:val="00553085"/>
    <w:rsid w:val="00553417"/>
    <w:rsid w:val="0055370E"/>
    <w:rsid w:val="005537DA"/>
    <w:rsid w:val="00553958"/>
    <w:rsid w:val="005539A0"/>
    <w:rsid w:val="005539AA"/>
    <w:rsid w:val="00553AF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42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5FBA"/>
    <w:rsid w:val="005561B1"/>
    <w:rsid w:val="00556653"/>
    <w:rsid w:val="00556986"/>
    <w:rsid w:val="00556B66"/>
    <w:rsid w:val="00556C34"/>
    <w:rsid w:val="00556CFF"/>
    <w:rsid w:val="00556E77"/>
    <w:rsid w:val="00556F04"/>
    <w:rsid w:val="00556F68"/>
    <w:rsid w:val="00556FBF"/>
    <w:rsid w:val="00556FD9"/>
    <w:rsid w:val="005572C3"/>
    <w:rsid w:val="005573C8"/>
    <w:rsid w:val="0055746D"/>
    <w:rsid w:val="005579D8"/>
    <w:rsid w:val="00557A07"/>
    <w:rsid w:val="00557A53"/>
    <w:rsid w:val="00557ABE"/>
    <w:rsid w:val="00557B1A"/>
    <w:rsid w:val="00557E95"/>
    <w:rsid w:val="005600CF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0F63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39"/>
    <w:rsid w:val="0056284D"/>
    <w:rsid w:val="00562B27"/>
    <w:rsid w:val="00562F1D"/>
    <w:rsid w:val="00563182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4DA"/>
    <w:rsid w:val="00564727"/>
    <w:rsid w:val="0056487E"/>
    <w:rsid w:val="00564A33"/>
    <w:rsid w:val="00564B0B"/>
    <w:rsid w:val="00564D10"/>
    <w:rsid w:val="00564F16"/>
    <w:rsid w:val="00564FBD"/>
    <w:rsid w:val="00565110"/>
    <w:rsid w:val="00565655"/>
    <w:rsid w:val="00565889"/>
    <w:rsid w:val="005659E1"/>
    <w:rsid w:val="00565C27"/>
    <w:rsid w:val="0056607A"/>
    <w:rsid w:val="005662C2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CDE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1FB"/>
    <w:rsid w:val="005712C5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259"/>
    <w:rsid w:val="00574496"/>
    <w:rsid w:val="00574531"/>
    <w:rsid w:val="0057465B"/>
    <w:rsid w:val="00574870"/>
    <w:rsid w:val="00574969"/>
    <w:rsid w:val="00574C7F"/>
    <w:rsid w:val="00574E54"/>
    <w:rsid w:val="00574F0E"/>
    <w:rsid w:val="0057530B"/>
    <w:rsid w:val="00575672"/>
    <w:rsid w:val="00575674"/>
    <w:rsid w:val="005758E5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6FAD"/>
    <w:rsid w:val="00576FE0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CC8"/>
    <w:rsid w:val="00580DB4"/>
    <w:rsid w:val="00580E71"/>
    <w:rsid w:val="00581486"/>
    <w:rsid w:val="0058156A"/>
    <w:rsid w:val="00581ACD"/>
    <w:rsid w:val="00581CC1"/>
    <w:rsid w:val="00581E0B"/>
    <w:rsid w:val="00581E4A"/>
    <w:rsid w:val="00581F3F"/>
    <w:rsid w:val="00582002"/>
    <w:rsid w:val="005820F0"/>
    <w:rsid w:val="00582196"/>
    <w:rsid w:val="00582466"/>
    <w:rsid w:val="005825C8"/>
    <w:rsid w:val="0058269D"/>
    <w:rsid w:val="005826C0"/>
    <w:rsid w:val="00582979"/>
    <w:rsid w:val="00582A9C"/>
    <w:rsid w:val="00582FC5"/>
    <w:rsid w:val="005831C4"/>
    <w:rsid w:val="0058352C"/>
    <w:rsid w:val="0058372E"/>
    <w:rsid w:val="005838A9"/>
    <w:rsid w:val="005838BE"/>
    <w:rsid w:val="00583B6D"/>
    <w:rsid w:val="00583C58"/>
    <w:rsid w:val="00583FFF"/>
    <w:rsid w:val="00584050"/>
    <w:rsid w:val="0058430B"/>
    <w:rsid w:val="00584472"/>
    <w:rsid w:val="0058448F"/>
    <w:rsid w:val="0058456B"/>
    <w:rsid w:val="005845A8"/>
    <w:rsid w:val="005848C9"/>
    <w:rsid w:val="0058497C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8FC"/>
    <w:rsid w:val="00585BC3"/>
    <w:rsid w:val="00585D7B"/>
    <w:rsid w:val="00585F7A"/>
    <w:rsid w:val="00585FAD"/>
    <w:rsid w:val="00585FBC"/>
    <w:rsid w:val="005860CF"/>
    <w:rsid w:val="005861E2"/>
    <w:rsid w:val="0058620D"/>
    <w:rsid w:val="0058636C"/>
    <w:rsid w:val="0058641B"/>
    <w:rsid w:val="005865D2"/>
    <w:rsid w:val="00586D72"/>
    <w:rsid w:val="00586F12"/>
    <w:rsid w:val="0058733F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2F"/>
    <w:rsid w:val="00590E36"/>
    <w:rsid w:val="00590F71"/>
    <w:rsid w:val="00591193"/>
    <w:rsid w:val="00591349"/>
    <w:rsid w:val="00591518"/>
    <w:rsid w:val="0059193D"/>
    <w:rsid w:val="00591CC0"/>
    <w:rsid w:val="005922DD"/>
    <w:rsid w:val="00592468"/>
    <w:rsid w:val="00592518"/>
    <w:rsid w:val="005925B9"/>
    <w:rsid w:val="00592632"/>
    <w:rsid w:val="005926F4"/>
    <w:rsid w:val="00592885"/>
    <w:rsid w:val="005928BF"/>
    <w:rsid w:val="00592A86"/>
    <w:rsid w:val="00592CDB"/>
    <w:rsid w:val="00592F5E"/>
    <w:rsid w:val="00592F8E"/>
    <w:rsid w:val="00593270"/>
    <w:rsid w:val="005933B5"/>
    <w:rsid w:val="00593540"/>
    <w:rsid w:val="005935E4"/>
    <w:rsid w:val="00593612"/>
    <w:rsid w:val="0059372E"/>
    <w:rsid w:val="00593789"/>
    <w:rsid w:val="005939E7"/>
    <w:rsid w:val="00593A14"/>
    <w:rsid w:val="00593B88"/>
    <w:rsid w:val="00593DCE"/>
    <w:rsid w:val="00593E3F"/>
    <w:rsid w:val="00593F47"/>
    <w:rsid w:val="005940CE"/>
    <w:rsid w:val="00594107"/>
    <w:rsid w:val="00594296"/>
    <w:rsid w:val="005942AD"/>
    <w:rsid w:val="005942BD"/>
    <w:rsid w:val="0059476F"/>
    <w:rsid w:val="005947B4"/>
    <w:rsid w:val="00594931"/>
    <w:rsid w:val="00594A39"/>
    <w:rsid w:val="00594A6C"/>
    <w:rsid w:val="00595192"/>
    <w:rsid w:val="00595909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BC9"/>
    <w:rsid w:val="00597DC0"/>
    <w:rsid w:val="00597E34"/>
    <w:rsid w:val="00597ED0"/>
    <w:rsid w:val="005A004D"/>
    <w:rsid w:val="005A02D8"/>
    <w:rsid w:val="005A033F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BB4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E7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45F"/>
    <w:rsid w:val="005A452B"/>
    <w:rsid w:val="005A4749"/>
    <w:rsid w:val="005A4980"/>
    <w:rsid w:val="005A4B23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9CD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997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1C2"/>
    <w:rsid w:val="005B4678"/>
    <w:rsid w:val="005B4681"/>
    <w:rsid w:val="005B4729"/>
    <w:rsid w:val="005B4825"/>
    <w:rsid w:val="005B488C"/>
    <w:rsid w:val="005B4891"/>
    <w:rsid w:val="005B4A1C"/>
    <w:rsid w:val="005B4B74"/>
    <w:rsid w:val="005B4E48"/>
    <w:rsid w:val="005B4FB4"/>
    <w:rsid w:val="005B5225"/>
    <w:rsid w:val="005B5286"/>
    <w:rsid w:val="005B54D4"/>
    <w:rsid w:val="005B5CDA"/>
    <w:rsid w:val="005B5E0C"/>
    <w:rsid w:val="005B6413"/>
    <w:rsid w:val="005B64CC"/>
    <w:rsid w:val="005B6547"/>
    <w:rsid w:val="005B654D"/>
    <w:rsid w:val="005B66AB"/>
    <w:rsid w:val="005B68AF"/>
    <w:rsid w:val="005B6958"/>
    <w:rsid w:val="005B6A2A"/>
    <w:rsid w:val="005B6BC6"/>
    <w:rsid w:val="005B6C5A"/>
    <w:rsid w:val="005B74D4"/>
    <w:rsid w:val="005B7579"/>
    <w:rsid w:val="005B760C"/>
    <w:rsid w:val="005B766A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5DA"/>
    <w:rsid w:val="005C16DB"/>
    <w:rsid w:val="005C176B"/>
    <w:rsid w:val="005C17D3"/>
    <w:rsid w:val="005C1839"/>
    <w:rsid w:val="005C18FF"/>
    <w:rsid w:val="005C1A6B"/>
    <w:rsid w:val="005C1B0A"/>
    <w:rsid w:val="005C1B3A"/>
    <w:rsid w:val="005C1E66"/>
    <w:rsid w:val="005C1F21"/>
    <w:rsid w:val="005C23BC"/>
    <w:rsid w:val="005C259C"/>
    <w:rsid w:val="005C25BF"/>
    <w:rsid w:val="005C2A6C"/>
    <w:rsid w:val="005C2D19"/>
    <w:rsid w:val="005C3139"/>
    <w:rsid w:val="005C3147"/>
    <w:rsid w:val="005C3204"/>
    <w:rsid w:val="005C35F6"/>
    <w:rsid w:val="005C364C"/>
    <w:rsid w:val="005C3650"/>
    <w:rsid w:val="005C367D"/>
    <w:rsid w:val="005C3834"/>
    <w:rsid w:val="005C39DF"/>
    <w:rsid w:val="005C3A02"/>
    <w:rsid w:val="005C3A1B"/>
    <w:rsid w:val="005C3A20"/>
    <w:rsid w:val="005C3B25"/>
    <w:rsid w:val="005C3C6D"/>
    <w:rsid w:val="005C3CB9"/>
    <w:rsid w:val="005C3FAE"/>
    <w:rsid w:val="005C41EA"/>
    <w:rsid w:val="005C44C7"/>
    <w:rsid w:val="005C4637"/>
    <w:rsid w:val="005C4998"/>
    <w:rsid w:val="005C4A56"/>
    <w:rsid w:val="005C4C4B"/>
    <w:rsid w:val="005C4D52"/>
    <w:rsid w:val="005C4E03"/>
    <w:rsid w:val="005C4E74"/>
    <w:rsid w:val="005C4EA6"/>
    <w:rsid w:val="005C54FF"/>
    <w:rsid w:val="005C5858"/>
    <w:rsid w:val="005C5879"/>
    <w:rsid w:val="005C5895"/>
    <w:rsid w:val="005C592E"/>
    <w:rsid w:val="005C5ACE"/>
    <w:rsid w:val="005C5DB9"/>
    <w:rsid w:val="005C5F15"/>
    <w:rsid w:val="005C5FB8"/>
    <w:rsid w:val="005C61CA"/>
    <w:rsid w:val="005C6539"/>
    <w:rsid w:val="005C65DD"/>
    <w:rsid w:val="005C66FF"/>
    <w:rsid w:val="005C6715"/>
    <w:rsid w:val="005C68E9"/>
    <w:rsid w:val="005C6BB0"/>
    <w:rsid w:val="005C6BF8"/>
    <w:rsid w:val="005C6C10"/>
    <w:rsid w:val="005C6DAA"/>
    <w:rsid w:val="005C6F26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C7F7C"/>
    <w:rsid w:val="005D0357"/>
    <w:rsid w:val="005D0376"/>
    <w:rsid w:val="005D08E1"/>
    <w:rsid w:val="005D0B22"/>
    <w:rsid w:val="005D0C00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BD1"/>
    <w:rsid w:val="005D1F92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326"/>
    <w:rsid w:val="005D4467"/>
    <w:rsid w:val="005D45BF"/>
    <w:rsid w:val="005D47EC"/>
    <w:rsid w:val="005D4ADA"/>
    <w:rsid w:val="005D4B78"/>
    <w:rsid w:val="005D4CB1"/>
    <w:rsid w:val="005D50F4"/>
    <w:rsid w:val="005D55CA"/>
    <w:rsid w:val="005D5724"/>
    <w:rsid w:val="005D588C"/>
    <w:rsid w:val="005D5890"/>
    <w:rsid w:val="005D5902"/>
    <w:rsid w:val="005D5A5E"/>
    <w:rsid w:val="005D5D9C"/>
    <w:rsid w:val="005D5EEC"/>
    <w:rsid w:val="005D63EE"/>
    <w:rsid w:val="005D64D0"/>
    <w:rsid w:val="005D6571"/>
    <w:rsid w:val="005D65C0"/>
    <w:rsid w:val="005D689B"/>
    <w:rsid w:val="005D6C41"/>
    <w:rsid w:val="005D6D0D"/>
    <w:rsid w:val="005D6DBE"/>
    <w:rsid w:val="005D6E5B"/>
    <w:rsid w:val="005D7069"/>
    <w:rsid w:val="005D71F6"/>
    <w:rsid w:val="005D72F3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7E6"/>
    <w:rsid w:val="005E0F5D"/>
    <w:rsid w:val="005E146D"/>
    <w:rsid w:val="005E1819"/>
    <w:rsid w:val="005E195A"/>
    <w:rsid w:val="005E19B1"/>
    <w:rsid w:val="005E20CA"/>
    <w:rsid w:val="005E21A4"/>
    <w:rsid w:val="005E24ED"/>
    <w:rsid w:val="005E2676"/>
    <w:rsid w:val="005E2AE8"/>
    <w:rsid w:val="005E2E07"/>
    <w:rsid w:val="005E2E42"/>
    <w:rsid w:val="005E2E51"/>
    <w:rsid w:val="005E2FB4"/>
    <w:rsid w:val="005E32F2"/>
    <w:rsid w:val="005E3460"/>
    <w:rsid w:val="005E347B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58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132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777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291"/>
    <w:rsid w:val="005F3358"/>
    <w:rsid w:val="005F33FB"/>
    <w:rsid w:val="005F3553"/>
    <w:rsid w:val="005F358E"/>
    <w:rsid w:val="005F3815"/>
    <w:rsid w:val="005F3E0A"/>
    <w:rsid w:val="005F4159"/>
    <w:rsid w:val="005F4205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EFF"/>
    <w:rsid w:val="005F5F04"/>
    <w:rsid w:val="005F60E5"/>
    <w:rsid w:val="005F6152"/>
    <w:rsid w:val="005F65FD"/>
    <w:rsid w:val="005F665A"/>
    <w:rsid w:val="005F6664"/>
    <w:rsid w:val="005F668C"/>
    <w:rsid w:val="005F66E7"/>
    <w:rsid w:val="005F66E9"/>
    <w:rsid w:val="005F6734"/>
    <w:rsid w:val="005F6A53"/>
    <w:rsid w:val="005F6A9B"/>
    <w:rsid w:val="005F6DD7"/>
    <w:rsid w:val="005F6EA9"/>
    <w:rsid w:val="005F6FB8"/>
    <w:rsid w:val="005F71B8"/>
    <w:rsid w:val="005F71E0"/>
    <w:rsid w:val="005F726B"/>
    <w:rsid w:val="005F72E5"/>
    <w:rsid w:val="005F744A"/>
    <w:rsid w:val="005F756D"/>
    <w:rsid w:val="005F774E"/>
    <w:rsid w:val="005F78C7"/>
    <w:rsid w:val="005F79B1"/>
    <w:rsid w:val="005F7DC4"/>
    <w:rsid w:val="005F7DCF"/>
    <w:rsid w:val="005F7FC9"/>
    <w:rsid w:val="006002B0"/>
    <w:rsid w:val="006006BC"/>
    <w:rsid w:val="0060085C"/>
    <w:rsid w:val="00600A66"/>
    <w:rsid w:val="00600AE6"/>
    <w:rsid w:val="00600B0E"/>
    <w:rsid w:val="00600E6D"/>
    <w:rsid w:val="00600F23"/>
    <w:rsid w:val="00600FBE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0B"/>
    <w:rsid w:val="0060311B"/>
    <w:rsid w:val="00603260"/>
    <w:rsid w:val="006032B6"/>
    <w:rsid w:val="006032E4"/>
    <w:rsid w:val="006033D0"/>
    <w:rsid w:val="006033DD"/>
    <w:rsid w:val="006035B4"/>
    <w:rsid w:val="0060361E"/>
    <w:rsid w:val="006038A8"/>
    <w:rsid w:val="00603932"/>
    <w:rsid w:val="00603AAA"/>
    <w:rsid w:val="00603BC9"/>
    <w:rsid w:val="00604199"/>
    <w:rsid w:val="0060430B"/>
    <w:rsid w:val="00604377"/>
    <w:rsid w:val="0060443E"/>
    <w:rsid w:val="0060459D"/>
    <w:rsid w:val="0060478F"/>
    <w:rsid w:val="006048A0"/>
    <w:rsid w:val="00604B7F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C0C"/>
    <w:rsid w:val="00605D44"/>
    <w:rsid w:val="00606152"/>
    <w:rsid w:val="00606197"/>
    <w:rsid w:val="0060629A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B4"/>
    <w:rsid w:val="006070F7"/>
    <w:rsid w:val="0060712F"/>
    <w:rsid w:val="006071AC"/>
    <w:rsid w:val="0060725F"/>
    <w:rsid w:val="00607349"/>
    <w:rsid w:val="006075E7"/>
    <w:rsid w:val="00607812"/>
    <w:rsid w:val="0060797A"/>
    <w:rsid w:val="00607F8E"/>
    <w:rsid w:val="00610034"/>
    <w:rsid w:val="00610094"/>
    <w:rsid w:val="00610150"/>
    <w:rsid w:val="00610807"/>
    <w:rsid w:val="0061098B"/>
    <w:rsid w:val="00610A0D"/>
    <w:rsid w:val="00610C1F"/>
    <w:rsid w:val="00610D2F"/>
    <w:rsid w:val="00610FF0"/>
    <w:rsid w:val="0061118F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5EE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DCE"/>
    <w:rsid w:val="00613F50"/>
    <w:rsid w:val="00613FDE"/>
    <w:rsid w:val="00614076"/>
    <w:rsid w:val="006141C2"/>
    <w:rsid w:val="006142A5"/>
    <w:rsid w:val="006142CC"/>
    <w:rsid w:val="0061448F"/>
    <w:rsid w:val="00614622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5FE8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17C56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1D1"/>
    <w:rsid w:val="00621219"/>
    <w:rsid w:val="00621866"/>
    <w:rsid w:val="00621D8C"/>
    <w:rsid w:val="00621E46"/>
    <w:rsid w:val="00622389"/>
    <w:rsid w:val="006224BC"/>
    <w:rsid w:val="006224D3"/>
    <w:rsid w:val="0062279D"/>
    <w:rsid w:val="0062280A"/>
    <w:rsid w:val="00623031"/>
    <w:rsid w:val="006233CA"/>
    <w:rsid w:val="00623490"/>
    <w:rsid w:val="006234BC"/>
    <w:rsid w:val="006235A0"/>
    <w:rsid w:val="006235BB"/>
    <w:rsid w:val="00623655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E68"/>
    <w:rsid w:val="00624FE6"/>
    <w:rsid w:val="00625001"/>
    <w:rsid w:val="00625283"/>
    <w:rsid w:val="006252B5"/>
    <w:rsid w:val="006254B9"/>
    <w:rsid w:val="006255C5"/>
    <w:rsid w:val="006256B8"/>
    <w:rsid w:val="006257DD"/>
    <w:rsid w:val="00625AA3"/>
    <w:rsid w:val="00625AB0"/>
    <w:rsid w:val="00625B8F"/>
    <w:rsid w:val="00625BB0"/>
    <w:rsid w:val="00625ECE"/>
    <w:rsid w:val="00625F2D"/>
    <w:rsid w:val="0062644D"/>
    <w:rsid w:val="00626712"/>
    <w:rsid w:val="006268E6"/>
    <w:rsid w:val="00626997"/>
    <w:rsid w:val="006269E8"/>
    <w:rsid w:val="00626EF9"/>
    <w:rsid w:val="006272C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08"/>
    <w:rsid w:val="0063104F"/>
    <w:rsid w:val="00631183"/>
    <w:rsid w:val="006311C4"/>
    <w:rsid w:val="00631895"/>
    <w:rsid w:val="00631DD1"/>
    <w:rsid w:val="00632090"/>
    <w:rsid w:val="006323C6"/>
    <w:rsid w:val="00632999"/>
    <w:rsid w:val="00632D00"/>
    <w:rsid w:val="00632E76"/>
    <w:rsid w:val="00632EDB"/>
    <w:rsid w:val="00632F6D"/>
    <w:rsid w:val="0063335B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7BF"/>
    <w:rsid w:val="00634929"/>
    <w:rsid w:val="00634A1D"/>
    <w:rsid w:val="00634A6A"/>
    <w:rsid w:val="00634CC8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910"/>
    <w:rsid w:val="00636A52"/>
    <w:rsid w:val="00636B02"/>
    <w:rsid w:val="00636F2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7D4"/>
    <w:rsid w:val="0064081F"/>
    <w:rsid w:val="00640825"/>
    <w:rsid w:val="00640AB7"/>
    <w:rsid w:val="006410B0"/>
    <w:rsid w:val="006412C5"/>
    <w:rsid w:val="0064140A"/>
    <w:rsid w:val="00641543"/>
    <w:rsid w:val="00641688"/>
    <w:rsid w:val="0064178D"/>
    <w:rsid w:val="00641A72"/>
    <w:rsid w:val="00641CA2"/>
    <w:rsid w:val="00641D04"/>
    <w:rsid w:val="00642285"/>
    <w:rsid w:val="00642552"/>
    <w:rsid w:val="006425DE"/>
    <w:rsid w:val="00642621"/>
    <w:rsid w:val="006426CB"/>
    <w:rsid w:val="00642A03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371"/>
    <w:rsid w:val="0064548C"/>
    <w:rsid w:val="0064588C"/>
    <w:rsid w:val="00645CA8"/>
    <w:rsid w:val="00646246"/>
    <w:rsid w:val="006463CD"/>
    <w:rsid w:val="006466C3"/>
    <w:rsid w:val="00646B59"/>
    <w:rsid w:val="00646E39"/>
    <w:rsid w:val="00646F84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163"/>
    <w:rsid w:val="00650280"/>
    <w:rsid w:val="006502C1"/>
    <w:rsid w:val="006502C7"/>
    <w:rsid w:val="00650523"/>
    <w:rsid w:val="00650791"/>
    <w:rsid w:val="006509A2"/>
    <w:rsid w:val="00650A2C"/>
    <w:rsid w:val="0065108F"/>
    <w:rsid w:val="00651197"/>
    <w:rsid w:val="00651354"/>
    <w:rsid w:val="0065165D"/>
    <w:rsid w:val="00651696"/>
    <w:rsid w:val="006519CA"/>
    <w:rsid w:val="00651AE2"/>
    <w:rsid w:val="00651BD7"/>
    <w:rsid w:val="00651C67"/>
    <w:rsid w:val="00651CE6"/>
    <w:rsid w:val="00651DBC"/>
    <w:rsid w:val="00651DC4"/>
    <w:rsid w:val="00651E42"/>
    <w:rsid w:val="00651F2E"/>
    <w:rsid w:val="0065221D"/>
    <w:rsid w:val="00652371"/>
    <w:rsid w:val="0065238F"/>
    <w:rsid w:val="006524B0"/>
    <w:rsid w:val="006526E1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793"/>
    <w:rsid w:val="00654866"/>
    <w:rsid w:val="0065498F"/>
    <w:rsid w:val="00654AD9"/>
    <w:rsid w:val="00654BD9"/>
    <w:rsid w:val="00654D45"/>
    <w:rsid w:val="00654E91"/>
    <w:rsid w:val="00654F31"/>
    <w:rsid w:val="0065508A"/>
    <w:rsid w:val="00655148"/>
    <w:rsid w:val="00655226"/>
    <w:rsid w:val="00655259"/>
    <w:rsid w:val="006557E6"/>
    <w:rsid w:val="00655A53"/>
    <w:rsid w:val="00655BF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545"/>
    <w:rsid w:val="0065780B"/>
    <w:rsid w:val="0065786E"/>
    <w:rsid w:val="00657989"/>
    <w:rsid w:val="00657B8C"/>
    <w:rsid w:val="00657C41"/>
    <w:rsid w:val="00657C5D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8D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98"/>
    <w:rsid w:val="006634EF"/>
    <w:rsid w:val="006635E6"/>
    <w:rsid w:val="0066375D"/>
    <w:rsid w:val="00663BE1"/>
    <w:rsid w:val="00663C11"/>
    <w:rsid w:val="00663CA8"/>
    <w:rsid w:val="00663E32"/>
    <w:rsid w:val="00663FE1"/>
    <w:rsid w:val="006640EF"/>
    <w:rsid w:val="0066450C"/>
    <w:rsid w:val="00664867"/>
    <w:rsid w:val="00664F34"/>
    <w:rsid w:val="006651EE"/>
    <w:rsid w:val="0066526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AD1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2DD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4A5"/>
    <w:rsid w:val="006729F5"/>
    <w:rsid w:val="00672AC4"/>
    <w:rsid w:val="00672C89"/>
    <w:rsid w:val="00673063"/>
    <w:rsid w:val="00673084"/>
    <w:rsid w:val="006734B8"/>
    <w:rsid w:val="006734F0"/>
    <w:rsid w:val="00673501"/>
    <w:rsid w:val="00673649"/>
    <w:rsid w:val="006736BC"/>
    <w:rsid w:val="0067370A"/>
    <w:rsid w:val="006737D6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429"/>
    <w:rsid w:val="0067450F"/>
    <w:rsid w:val="00674540"/>
    <w:rsid w:val="0067477D"/>
    <w:rsid w:val="00674BFB"/>
    <w:rsid w:val="00674DE3"/>
    <w:rsid w:val="00675144"/>
    <w:rsid w:val="0067595B"/>
    <w:rsid w:val="006759E6"/>
    <w:rsid w:val="00675CC0"/>
    <w:rsid w:val="006762F4"/>
    <w:rsid w:val="006764DD"/>
    <w:rsid w:val="00676518"/>
    <w:rsid w:val="00676749"/>
    <w:rsid w:val="0067684B"/>
    <w:rsid w:val="0067686B"/>
    <w:rsid w:val="00676874"/>
    <w:rsid w:val="0067692A"/>
    <w:rsid w:val="006769C3"/>
    <w:rsid w:val="00676A9A"/>
    <w:rsid w:val="00676C83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9E4"/>
    <w:rsid w:val="00680A73"/>
    <w:rsid w:val="00680DC6"/>
    <w:rsid w:val="00680DFF"/>
    <w:rsid w:val="00680EEE"/>
    <w:rsid w:val="006811BB"/>
    <w:rsid w:val="00681455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13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5A5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E65"/>
    <w:rsid w:val="006902F0"/>
    <w:rsid w:val="0069050E"/>
    <w:rsid w:val="00690B08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1C6"/>
    <w:rsid w:val="006932E3"/>
    <w:rsid w:val="006937F8"/>
    <w:rsid w:val="006939A4"/>
    <w:rsid w:val="00693A33"/>
    <w:rsid w:val="00693ED3"/>
    <w:rsid w:val="0069417B"/>
    <w:rsid w:val="00694402"/>
    <w:rsid w:val="00694575"/>
    <w:rsid w:val="006945D2"/>
    <w:rsid w:val="0069475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83F"/>
    <w:rsid w:val="00695C32"/>
    <w:rsid w:val="00696012"/>
    <w:rsid w:val="006960CC"/>
    <w:rsid w:val="006960F5"/>
    <w:rsid w:val="00696110"/>
    <w:rsid w:val="00696592"/>
    <w:rsid w:val="006966BC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524"/>
    <w:rsid w:val="00697704"/>
    <w:rsid w:val="00697805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29E"/>
    <w:rsid w:val="006A158F"/>
    <w:rsid w:val="006A17E5"/>
    <w:rsid w:val="006A19ED"/>
    <w:rsid w:val="006A1DCE"/>
    <w:rsid w:val="006A1E3B"/>
    <w:rsid w:val="006A1E7B"/>
    <w:rsid w:val="006A20CE"/>
    <w:rsid w:val="006A24B8"/>
    <w:rsid w:val="006A25A9"/>
    <w:rsid w:val="006A2618"/>
    <w:rsid w:val="006A26A0"/>
    <w:rsid w:val="006A2709"/>
    <w:rsid w:val="006A29F6"/>
    <w:rsid w:val="006A2A4C"/>
    <w:rsid w:val="006A2B2E"/>
    <w:rsid w:val="006A2BDC"/>
    <w:rsid w:val="006A2CA1"/>
    <w:rsid w:val="006A2FBE"/>
    <w:rsid w:val="006A2FDF"/>
    <w:rsid w:val="006A32A4"/>
    <w:rsid w:val="006A3375"/>
    <w:rsid w:val="006A34AD"/>
    <w:rsid w:val="006A36F1"/>
    <w:rsid w:val="006A37F1"/>
    <w:rsid w:val="006A380A"/>
    <w:rsid w:val="006A3964"/>
    <w:rsid w:val="006A3999"/>
    <w:rsid w:val="006A3BAD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17A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4B1"/>
    <w:rsid w:val="006A655C"/>
    <w:rsid w:val="006A6560"/>
    <w:rsid w:val="006A65A1"/>
    <w:rsid w:val="006A66EC"/>
    <w:rsid w:val="006A671E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0E6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29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51"/>
    <w:rsid w:val="006B2D6C"/>
    <w:rsid w:val="006B2E97"/>
    <w:rsid w:val="006B3192"/>
    <w:rsid w:val="006B3234"/>
    <w:rsid w:val="006B32A7"/>
    <w:rsid w:val="006B32C1"/>
    <w:rsid w:val="006B32E8"/>
    <w:rsid w:val="006B33F8"/>
    <w:rsid w:val="006B34B9"/>
    <w:rsid w:val="006B3501"/>
    <w:rsid w:val="006B39DC"/>
    <w:rsid w:val="006B3B73"/>
    <w:rsid w:val="006B3B88"/>
    <w:rsid w:val="006B3BBB"/>
    <w:rsid w:val="006B3D2F"/>
    <w:rsid w:val="006B40AA"/>
    <w:rsid w:val="006B417E"/>
    <w:rsid w:val="006B427D"/>
    <w:rsid w:val="006B4815"/>
    <w:rsid w:val="006B4A0C"/>
    <w:rsid w:val="006B4A53"/>
    <w:rsid w:val="006B4AB8"/>
    <w:rsid w:val="006B4CC6"/>
    <w:rsid w:val="006B4EF5"/>
    <w:rsid w:val="006B4F4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629"/>
    <w:rsid w:val="006C0714"/>
    <w:rsid w:val="006C0726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17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E7A"/>
    <w:rsid w:val="006C7F83"/>
    <w:rsid w:val="006D0010"/>
    <w:rsid w:val="006D042A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8A8"/>
    <w:rsid w:val="006D1A53"/>
    <w:rsid w:val="006D1C39"/>
    <w:rsid w:val="006D1C73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0F2"/>
    <w:rsid w:val="006D31ED"/>
    <w:rsid w:val="006D335B"/>
    <w:rsid w:val="006D35DC"/>
    <w:rsid w:val="006D3655"/>
    <w:rsid w:val="006D368B"/>
    <w:rsid w:val="006D3783"/>
    <w:rsid w:val="006D3CD1"/>
    <w:rsid w:val="006D3DB5"/>
    <w:rsid w:val="006D3ED5"/>
    <w:rsid w:val="006D3F39"/>
    <w:rsid w:val="006D42CD"/>
    <w:rsid w:val="006D433E"/>
    <w:rsid w:val="006D438A"/>
    <w:rsid w:val="006D452D"/>
    <w:rsid w:val="006D45EB"/>
    <w:rsid w:val="006D460D"/>
    <w:rsid w:val="006D4781"/>
    <w:rsid w:val="006D494D"/>
    <w:rsid w:val="006D4B97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29E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13"/>
    <w:rsid w:val="006D7963"/>
    <w:rsid w:val="006D79DA"/>
    <w:rsid w:val="006D7FF6"/>
    <w:rsid w:val="006E01CA"/>
    <w:rsid w:val="006E01F2"/>
    <w:rsid w:val="006E063C"/>
    <w:rsid w:val="006E0701"/>
    <w:rsid w:val="006E072C"/>
    <w:rsid w:val="006E07A9"/>
    <w:rsid w:val="006E07D2"/>
    <w:rsid w:val="006E086A"/>
    <w:rsid w:val="006E089E"/>
    <w:rsid w:val="006E0951"/>
    <w:rsid w:val="006E0CC9"/>
    <w:rsid w:val="006E1120"/>
    <w:rsid w:val="006E1148"/>
    <w:rsid w:val="006E12F6"/>
    <w:rsid w:val="006E144B"/>
    <w:rsid w:val="006E151D"/>
    <w:rsid w:val="006E1871"/>
    <w:rsid w:val="006E1879"/>
    <w:rsid w:val="006E18B8"/>
    <w:rsid w:val="006E19CD"/>
    <w:rsid w:val="006E1CF9"/>
    <w:rsid w:val="006E1D45"/>
    <w:rsid w:val="006E1F49"/>
    <w:rsid w:val="006E2075"/>
    <w:rsid w:val="006E22F1"/>
    <w:rsid w:val="006E328A"/>
    <w:rsid w:val="006E3530"/>
    <w:rsid w:val="006E3A36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4B0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5CA"/>
    <w:rsid w:val="006E65E2"/>
    <w:rsid w:val="006E6784"/>
    <w:rsid w:val="006E68E6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60C"/>
    <w:rsid w:val="006E78D0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DB9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3A4"/>
    <w:rsid w:val="006F23AE"/>
    <w:rsid w:val="006F24E3"/>
    <w:rsid w:val="006F254F"/>
    <w:rsid w:val="006F2678"/>
    <w:rsid w:val="006F26DD"/>
    <w:rsid w:val="006F28E1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5A7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21"/>
    <w:rsid w:val="006F4A83"/>
    <w:rsid w:val="006F4D8F"/>
    <w:rsid w:val="006F4F76"/>
    <w:rsid w:val="006F4FEB"/>
    <w:rsid w:val="006F50B6"/>
    <w:rsid w:val="006F54ED"/>
    <w:rsid w:val="006F56D6"/>
    <w:rsid w:val="006F58ED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55B"/>
    <w:rsid w:val="0070062E"/>
    <w:rsid w:val="00700692"/>
    <w:rsid w:val="0070082A"/>
    <w:rsid w:val="0070083E"/>
    <w:rsid w:val="00700EC8"/>
    <w:rsid w:val="00700EEE"/>
    <w:rsid w:val="00700F3F"/>
    <w:rsid w:val="00701050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C01"/>
    <w:rsid w:val="00704206"/>
    <w:rsid w:val="0070424E"/>
    <w:rsid w:val="0070425F"/>
    <w:rsid w:val="0070427C"/>
    <w:rsid w:val="00704314"/>
    <w:rsid w:val="007046D3"/>
    <w:rsid w:val="00704D0F"/>
    <w:rsid w:val="00704DAB"/>
    <w:rsid w:val="00704E08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38"/>
    <w:rsid w:val="00707094"/>
    <w:rsid w:val="007072BE"/>
    <w:rsid w:val="007076F5"/>
    <w:rsid w:val="0070782E"/>
    <w:rsid w:val="0070784F"/>
    <w:rsid w:val="007079DA"/>
    <w:rsid w:val="00707F02"/>
    <w:rsid w:val="0071023B"/>
    <w:rsid w:val="007104E2"/>
    <w:rsid w:val="00710512"/>
    <w:rsid w:val="0071056C"/>
    <w:rsid w:val="00710596"/>
    <w:rsid w:val="007105E8"/>
    <w:rsid w:val="00710756"/>
    <w:rsid w:val="00710A63"/>
    <w:rsid w:val="00710CF5"/>
    <w:rsid w:val="00710E58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988"/>
    <w:rsid w:val="00713B4E"/>
    <w:rsid w:val="00713B8A"/>
    <w:rsid w:val="00713D36"/>
    <w:rsid w:val="00713E3B"/>
    <w:rsid w:val="00713F25"/>
    <w:rsid w:val="007140D3"/>
    <w:rsid w:val="007141E5"/>
    <w:rsid w:val="00714493"/>
    <w:rsid w:val="00714513"/>
    <w:rsid w:val="00714686"/>
    <w:rsid w:val="00714691"/>
    <w:rsid w:val="00714758"/>
    <w:rsid w:val="0071495E"/>
    <w:rsid w:val="00714E2E"/>
    <w:rsid w:val="00714F76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6E37"/>
    <w:rsid w:val="00717256"/>
    <w:rsid w:val="0071728A"/>
    <w:rsid w:val="0071761A"/>
    <w:rsid w:val="00717988"/>
    <w:rsid w:val="00717AC2"/>
    <w:rsid w:val="00717FDF"/>
    <w:rsid w:val="007203FB"/>
    <w:rsid w:val="00720724"/>
    <w:rsid w:val="00720771"/>
    <w:rsid w:val="007208F4"/>
    <w:rsid w:val="007209FA"/>
    <w:rsid w:val="00720B40"/>
    <w:rsid w:val="00720BAF"/>
    <w:rsid w:val="00720CC1"/>
    <w:rsid w:val="00721024"/>
    <w:rsid w:val="0072123E"/>
    <w:rsid w:val="0072126C"/>
    <w:rsid w:val="007214F3"/>
    <w:rsid w:val="0072150D"/>
    <w:rsid w:val="007215AE"/>
    <w:rsid w:val="007215E1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3"/>
    <w:rsid w:val="00722DBC"/>
    <w:rsid w:val="0072306A"/>
    <w:rsid w:val="007230DF"/>
    <w:rsid w:val="007232A1"/>
    <w:rsid w:val="00723794"/>
    <w:rsid w:val="0072392B"/>
    <w:rsid w:val="00723E3D"/>
    <w:rsid w:val="0072407A"/>
    <w:rsid w:val="00724845"/>
    <w:rsid w:val="00724921"/>
    <w:rsid w:val="0072494B"/>
    <w:rsid w:val="00724A52"/>
    <w:rsid w:val="00724C69"/>
    <w:rsid w:val="00724D95"/>
    <w:rsid w:val="00725029"/>
    <w:rsid w:val="00725173"/>
    <w:rsid w:val="00725182"/>
    <w:rsid w:val="0072545C"/>
    <w:rsid w:val="007254CF"/>
    <w:rsid w:val="0072562A"/>
    <w:rsid w:val="00725667"/>
    <w:rsid w:val="007256B0"/>
    <w:rsid w:val="007258D3"/>
    <w:rsid w:val="00725933"/>
    <w:rsid w:val="00725AE7"/>
    <w:rsid w:val="00725C6D"/>
    <w:rsid w:val="00725CAF"/>
    <w:rsid w:val="00725DED"/>
    <w:rsid w:val="00725E67"/>
    <w:rsid w:val="00725E80"/>
    <w:rsid w:val="00725EB0"/>
    <w:rsid w:val="00725EF2"/>
    <w:rsid w:val="00726066"/>
    <w:rsid w:val="00726098"/>
    <w:rsid w:val="007260D6"/>
    <w:rsid w:val="0072667D"/>
    <w:rsid w:val="00726807"/>
    <w:rsid w:val="00726C29"/>
    <w:rsid w:val="00726D0E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9F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BFE"/>
    <w:rsid w:val="00731DA9"/>
    <w:rsid w:val="00731FA7"/>
    <w:rsid w:val="00732057"/>
    <w:rsid w:val="007323F9"/>
    <w:rsid w:val="00732A11"/>
    <w:rsid w:val="00732A85"/>
    <w:rsid w:val="00732ADA"/>
    <w:rsid w:val="00732B2E"/>
    <w:rsid w:val="00732D54"/>
    <w:rsid w:val="00732E8F"/>
    <w:rsid w:val="00733082"/>
    <w:rsid w:val="007331D3"/>
    <w:rsid w:val="007333CE"/>
    <w:rsid w:val="00733425"/>
    <w:rsid w:val="00733572"/>
    <w:rsid w:val="007337F3"/>
    <w:rsid w:val="007339AE"/>
    <w:rsid w:val="00733B12"/>
    <w:rsid w:val="00733DD1"/>
    <w:rsid w:val="00734353"/>
    <w:rsid w:val="007343A6"/>
    <w:rsid w:val="0073453B"/>
    <w:rsid w:val="0073479C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6D7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868"/>
    <w:rsid w:val="007439EB"/>
    <w:rsid w:val="00743CAA"/>
    <w:rsid w:val="00743D32"/>
    <w:rsid w:val="00743DA8"/>
    <w:rsid w:val="00743EE7"/>
    <w:rsid w:val="00744200"/>
    <w:rsid w:val="007442E7"/>
    <w:rsid w:val="00744372"/>
    <w:rsid w:val="00744392"/>
    <w:rsid w:val="0074447E"/>
    <w:rsid w:val="00744766"/>
    <w:rsid w:val="007448D6"/>
    <w:rsid w:val="00744967"/>
    <w:rsid w:val="00744A0D"/>
    <w:rsid w:val="00744AEB"/>
    <w:rsid w:val="007450F9"/>
    <w:rsid w:val="007452AB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674"/>
    <w:rsid w:val="007469C2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B71"/>
    <w:rsid w:val="00747FA8"/>
    <w:rsid w:val="00747FBF"/>
    <w:rsid w:val="00750177"/>
    <w:rsid w:val="0075019F"/>
    <w:rsid w:val="007501F7"/>
    <w:rsid w:val="00750253"/>
    <w:rsid w:val="0075074E"/>
    <w:rsid w:val="00750B94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B0"/>
    <w:rsid w:val="00752AE2"/>
    <w:rsid w:val="00752BB8"/>
    <w:rsid w:val="00752D2D"/>
    <w:rsid w:val="00752D82"/>
    <w:rsid w:val="00752D96"/>
    <w:rsid w:val="00752F2B"/>
    <w:rsid w:val="00752F3D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A24"/>
    <w:rsid w:val="00753AF5"/>
    <w:rsid w:val="00753BD4"/>
    <w:rsid w:val="00753C02"/>
    <w:rsid w:val="00753E22"/>
    <w:rsid w:val="00753EE0"/>
    <w:rsid w:val="007540CA"/>
    <w:rsid w:val="00754186"/>
    <w:rsid w:val="00754222"/>
    <w:rsid w:val="00754298"/>
    <w:rsid w:val="0075448D"/>
    <w:rsid w:val="0075450D"/>
    <w:rsid w:val="007545D6"/>
    <w:rsid w:val="00754856"/>
    <w:rsid w:val="007548F3"/>
    <w:rsid w:val="00754F63"/>
    <w:rsid w:val="00754FC5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5E81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1A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8C8"/>
    <w:rsid w:val="00760A23"/>
    <w:rsid w:val="00760B3A"/>
    <w:rsid w:val="00760E37"/>
    <w:rsid w:val="0076139A"/>
    <w:rsid w:val="007615EA"/>
    <w:rsid w:val="007619C8"/>
    <w:rsid w:val="00761D99"/>
    <w:rsid w:val="00761E02"/>
    <w:rsid w:val="00761E4C"/>
    <w:rsid w:val="00761EE6"/>
    <w:rsid w:val="00761F48"/>
    <w:rsid w:val="00762063"/>
    <w:rsid w:val="00762365"/>
    <w:rsid w:val="00762740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27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67B"/>
    <w:rsid w:val="007667F3"/>
    <w:rsid w:val="007669F8"/>
    <w:rsid w:val="00766ADE"/>
    <w:rsid w:val="00766BE5"/>
    <w:rsid w:val="00766C99"/>
    <w:rsid w:val="00766F81"/>
    <w:rsid w:val="007670FE"/>
    <w:rsid w:val="00767190"/>
    <w:rsid w:val="007671A6"/>
    <w:rsid w:val="007672CE"/>
    <w:rsid w:val="0076740E"/>
    <w:rsid w:val="007674A3"/>
    <w:rsid w:val="00767A59"/>
    <w:rsid w:val="00767AE5"/>
    <w:rsid w:val="00767C8A"/>
    <w:rsid w:val="00767D5C"/>
    <w:rsid w:val="00767DD9"/>
    <w:rsid w:val="00767F9C"/>
    <w:rsid w:val="00770098"/>
    <w:rsid w:val="007700D9"/>
    <w:rsid w:val="00770154"/>
    <w:rsid w:val="007701D9"/>
    <w:rsid w:val="007702BB"/>
    <w:rsid w:val="007704C4"/>
    <w:rsid w:val="00770766"/>
    <w:rsid w:val="0077080B"/>
    <w:rsid w:val="00770872"/>
    <w:rsid w:val="00770998"/>
    <w:rsid w:val="007709A4"/>
    <w:rsid w:val="007709AB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9EA"/>
    <w:rsid w:val="00771A2C"/>
    <w:rsid w:val="00771ACA"/>
    <w:rsid w:val="00771AD0"/>
    <w:rsid w:val="00771EBE"/>
    <w:rsid w:val="0077208F"/>
    <w:rsid w:val="00772273"/>
    <w:rsid w:val="00772753"/>
    <w:rsid w:val="007727B5"/>
    <w:rsid w:val="00772858"/>
    <w:rsid w:val="007728EB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815"/>
    <w:rsid w:val="00773A7C"/>
    <w:rsid w:val="00773AD6"/>
    <w:rsid w:val="00773BC2"/>
    <w:rsid w:val="00773C69"/>
    <w:rsid w:val="00773F69"/>
    <w:rsid w:val="007741BA"/>
    <w:rsid w:val="00774593"/>
    <w:rsid w:val="00774648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3E3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7FC"/>
    <w:rsid w:val="007818A3"/>
    <w:rsid w:val="007818F8"/>
    <w:rsid w:val="00781B77"/>
    <w:rsid w:val="00781BD0"/>
    <w:rsid w:val="00781C8C"/>
    <w:rsid w:val="00781CA4"/>
    <w:rsid w:val="00781EC1"/>
    <w:rsid w:val="007820B4"/>
    <w:rsid w:val="00782250"/>
    <w:rsid w:val="00782274"/>
    <w:rsid w:val="00782435"/>
    <w:rsid w:val="00782899"/>
    <w:rsid w:val="007828DD"/>
    <w:rsid w:val="00782B3B"/>
    <w:rsid w:val="00782B70"/>
    <w:rsid w:val="00782E4E"/>
    <w:rsid w:val="00782F83"/>
    <w:rsid w:val="00783086"/>
    <w:rsid w:val="007833EE"/>
    <w:rsid w:val="00783469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03C"/>
    <w:rsid w:val="00785378"/>
    <w:rsid w:val="0078547A"/>
    <w:rsid w:val="0078555E"/>
    <w:rsid w:val="007858B7"/>
    <w:rsid w:val="007859E3"/>
    <w:rsid w:val="00785E7D"/>
    <w:rsid w:val="00785F39"/>
    <w:rsid w:val="0078620A"/>
    <w:rsid w:val="0078632B"/>
    <w:rsid w:val="00786791"/>
    <w:rsid w:val="0078699F"/>
    <w:rsid w:val="00786B13"/>
    <w:rsid w:val="00786B2B"/>
    <w:rsid w:val="00786C92"/>
    <w:rsid w:val="00786D51"/>
    <w:rsid w:val="00787334"/>
    <w:rsid w:val="007874F6"/>
    <w:rsid w:val="007875C1"/>
    <w:rsid w:val="00787720"/>
    <w:rsid w:val="007878D3"/>
    <w:rsid w:val="00787AFB"/>
    <w:rsid w:val="00787BC3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CD2"/>
    <w:rsid w:val="00790EFF"/>
    <w:rsid w:val="00790F82"/>
    <w:rsid w:val="00790F90"/>
    <w:rsid w:val="007911BB"/>
    <w:rsid w:val="0079131D"/>
    <w:rsid w:val="00791A53"/>
    <w:rsid w:val="007921BD"/>
    <w:rsid w:val="007922D1"/>
    <w:rsid w:val="007922D2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92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ABC"/>
    <w:rsid w:val="00794B06"/>
    <w:rsid w:val="00794C17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5FC5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9D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8A2"/>
    <w:rsid w:val="007A0DDC"/>
    <w:rsid w:val="007A0ED8"/>
    <w:rsid w:val="007A12A9"/>
    <w:rsid w:val="007A12AD"/>
    <w:rsid w:val="007A12FE"/>
    <w:rsid w:val="007A1547"/>
    <w:rsid w:val="007A1596"/>
    <w:rsid w:val="007A1889"/>
    <w:rsid w:val="007A236E"/>
    <w:rsid w:val="007A25B1"/>
    <w:rsid w:val="007A25FE"/>
    <w:rsid w:val="007A272E"/>
    <w:rsid w:val="007A29AD"/>
    <w:rsid w:val="007A29B3"/>
    <w:rsid w:val="007A2BD2"/>
    <w:rsid w:val="007A2C47"/>
    <w:rsid w:val="007A2F6D"/>
    <w:rsid w:val="007A2F9F"/>
    <w:rsid w:val="007A3703"/>
    <w:rsid w:val="007A39B8"/>
    <w:rsid w:val="007A3A81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E64"/>
    <w:rsid w:val="007A4FF6"/>
    <w:rsid w:val="007A5122"/>
    <w:rsid w:val="007A5341"/>
    <w:rsid w:val="007A57ED"/>
    <w:rsid w:val="007A581C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01"/>
    <w:rsid w:val="007A697E"/>
    <w:rsid w:val="007A6C7A"/>
    <w:rsid w:val="007A6CE1"/>
    <w:rsid w:val="007A6DFC"/>
    <w:rsid w:val="007A6F63"/>
    <w:rsid w:val="007A7246"/>
    <w:rsid w:val="007A742E"/>
    <w:rsid w:val="007A7ACF"/>
    <w:rsid w:val="007A7B7A"/>
    <w:rsid w:val="007A7EFF"/>
    <w:rsid w:val="007A7F49"/>
    <w:rsid w:val="007A7FEA"/>
    <w:rsid w:val="007B01B8"/>
    <w:rsid w:val="007B0222"/>
    <w:rsid w:val="007B0BFE"/>
    <w:rsid w:val="007B10EE"/>
    <w:rsid w:val="007B1151"/>
    <w:rsid w:val="007B1195"/>
    <w:rsid w:val="007B11CA"/>
    <w:rsid w:val="007B11DA"/>
    <w:rsid w:val="007B1308"/>
    <w:rsid w:val="007B1480"/>
    <w:rsid w:val="007B1602"/>
    <w:rsid w:val="007B16F1"/>
    <w:rsid w:val="007B173E"/>
    <w:rsid w:val="007B1838"/>
    <w:rsid w:val="007B19AF"/>
    <w:rsid w:val="007B1B98"/>
    <w:rsid w:val="007B1C8B"/>
    <w:rsid w:val="007B1C98"/>
    <w:rsid w:val="007B22E7"/>
    <w:rsid w:val="007B23E1"/>
    <w:rsid w:val="007B24BD"/>
    <w:rsid w:val="007B263F"/>
    <w:rsid w:val="007B26E1"/>
    <w:rsid w:val="007B27AC"/>
    <w:rsid w:val="007B2A15"/>
    <w:rsid w:val="007B2B89"/>
    <w:rsid w:val="007B2BF0"/>
    <w:rsid w:val="007B2EF0"/>
    <w:rsid w:val="007B2F18"/>
    <w:rsid w:val="007B2FE8"/>
    <w:rsid w:val="007B32F5"/>
    <w:rsid w:val="007B3515"/>
    <w:rsid w:val="007B35BF"/>
    <w:rsid w:val="007B3717"/>
    <w:rsid w:val="007B3878"/>
    <w:rsid w:val="007B391F"/>
    <w:rsid w:val="007B3A54"/>
    <w:rsid w:val="007B3C08"/>
    <w:rsid w:val="007B3E80"/>
    <w:rsid w:val="007B4104"/>
    <w:rsid w:val="007B4161"/>
    <w:rsid w:val="007B43C1"/>
    <w:rsid w:val="007B4983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A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6F6D"/>
    <w:rsid w:val="007B70EF"/>
    <w:rsid w:val="007B7221"/>
    <w:rsid w:val="007B7267"/>
    <w:rsid w:val="007B744E"/>
    <w:rsid w:val="007B76EF"/>
    <w:rsid w:val="007B7856"/>
    <w:rsid w:val="007B79B0"/>
    <w:rsid w:val="007B7C30"/>
    <w:rsid w:val="007B7FFD"/>
    <w:rsid w:val="007C01E8"/>
    <w:rsid w:val="007C038E"/>
    <w:rsid w:val="007C04F0"/>
    <w:rsid w:val="007C0700"/>
    <w:rsid w:val="007C0A9F"/>
    <w:rsid w:val="007C0B17"/>
    <w:rsid w:val="007C0ECD"/>
    <w:rsid w:val="007C0F56"/>
    <w:rsid w:val="007C13FC"/>
    <w:rsid w:val="007C1C90"/>
    <w:rsid w:val="007C207E"/>
    <w:rsid w:val="007C2346"/>
    <w:rsid w:val="007C2355"/>
    <w:rsid w:val="007C26A7"/>
    <w:rsid w:val="007C26DC"/>
    <w:rsid w:val="007C2791"/>
    <w:rsid w:val="007C2860"/>
    <w:rsid w:val="007C2BC3"/>
    <w:rsid w:val="007C2DA5"/>
    <w:rsid w:val="007C2E41"/>
    <w:rsid w:val="007C2E62"/>
    <w:rsid w:val="007C302D"/>
    <w:rsid w:val="007C31EA"/>
    <w:rsid w:val="007C33BF"/>
    <w:rsid w:val="007C3536"/>
    <w:rsid w:val="007C3671"/>
    <w:rsid w:val="007C3A9F"/>
    <w:rsid w:val="007C3DB5"/>
    <w:rsid w:val="007C3FCB"/>
    <w:rsid w:val="007C408A"/>
    <w:rsid w:val="007C416C"/>
    <w:rsid w:val="007C4243"/>
    <w:rsid w:val="007C44A0"/>
    <w:rsid w:val="007C44B5"/>
    <w:rsid w:val="007C459D"/>
    <w:rsid w:val="007C464C"/>
    <w:rsid w:val="007C46CF"/>
    <w:rsid w:val="007C49B0"/>
    <w:rsid w:val="007C49F6"/>
    <w:rsid w:val="007C4B99"/>
    <w:rsid w:val="007C4FD4"/>
    <w:rsid w:val="007C5035"/>
    <w:rsid w:val="007C53EF"/>
    <w:rsid w:val="007C54FC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B54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CE7"/>
    <w:rsid w:val="007D0D9D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339"/>
    <w:rsid w:val="007D24D4"/>
    <w:rsid w:val="007D2716"/>
    <w:rsid w:val="007D2998"/>
    <w:rsid w:val="007D2C43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4FA2"/>
    <w:rsid w:val="007D501C"/>
    <w:rsid w:val="007D54E3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18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41D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3C1"/>
    <w:rsid w:val="007E0681"/>
    <w:rsid w:val="007E0A18"/>
    <w:rsid w:val="007E0EEC"/>
    <w:rsid w:val="007E1342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6A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2B9"/>
    <w:rsid w:val="007E5550"/>
    <w:rsid w:val="007E5599"/>
    <w:rsid w:val="007E569B"/>
    <w:rsid w:val="007E58F7"/>
    <w:rsid w:val="007E599F"/>
    <w:rsid w:val="007E5A02"/>
    <w:rsid w:val="007E5BB8"/>
    <w:rsid w:val="007E5CF0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35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249"/>
    <w:rsid w:val="007F37FC"/>
    <w:rsid w:val="007F39CE"/>
    <w:rsid w:val="007F39E8"/>
    <w:rsid w:val="007F3A55"/>
    <w:rsid w:val="007F3ACC"/>
    <w:rsid w:val="007F3B4D"/>
    <w:rsid w:val="007F3CE5"/>
    <w:rsid w:val="007F3CEF"/>
    <w:rsid w:val="007F3CF0"/>
    <w:rsid w:val="007F3DC9"/>
    <w:rsid w:val="007F3E34"/>
    <w:rsid w:val="007F40BD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137"/>
    <w:rsid w:val="007F5729"/>
    <w:rsid w:val="007F5749"/>
    <w:rsid w:val="007F5905"/>
    <w:rsid w:val="007F5B41"/>
    <w:rsid w:val="007F5E32"/>
    <w:rsid w:val="007F5EFA"/>
    <w:rsid w:val="007F5EFD"/>
    <w:rsid w:val="007F5FB5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73"/>
    <w:rsid w:val="007F7BC9"/>
    <w:rsid w:val="007F7E4A"/>
    <w:rsid w:val="007F7F74"/>
    <w:rsid w:val="0080012B"/>
    <w:rsid w:val="00800334"/>
    <w:rsid w:val="008004E6"/>
    <w:rsid w:val="008004F1"/>
    <w:rsid w:val="00800682"/>
    <w:rsid w:val="00800827"/>
    <w:rsid w:val="00800839"/>
    <w:rsid w:val="008009B1"/>
    <w:rsid w:val="00800D8A"/>
    <w:rsid w:val="00800DCE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1FFD"/>
    <w:rsid w:val="008020DE"/>
    <w:rsid w:val="0080243C"/>
    <w:rsid w:val="0080248D"/>
    <w:rsid w:val="008024B9"/>
    <w:rsid w:val="0080274D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D73"/>
    <w:rsid w:val="00803F16"/>
    <w:rsid w:val="00803FE4"/>
    <w:rsid w:val="00804011"/>
    <w:rsid w:val="0080420F"/>
    <w:rsid w:val="0080432C"/>
    <w:rsid w:val="00804349"/>
    <w:rsid w:val="00804440"/>
    <w:rsid w:val="00804A3C"/>
    <w:rsid w:val="00804A6D"/>
    <w:rsid w:val="00804EF7"/>
    <w:rsid w:val="008050EC"/>
    <w:rsid w:val="008051F3"/>
    <w:rsid w:val="008052B9"/>
    <w:rsid w:val="00805D2B"/>
    <w:rsid w:val="00805D88"/>
    <w:rsid w:val="00805D8C"/>
    <w:rsid w:val="00805EB6"/>
    <w:rsid w:val="0080617A"/>
    <w:rsid w:val="00806206"/>
    <w:rsid w:val="0080620A"/>
    <w:rsid w:val="008062B3"/>
    <w:rsid w:val="0080654D"/>
    <w:rsid w:val="00806636"/>
    <w:rsid w:val="00806A8F"/>
    <w:rsid w:val="00806B4A"/>
    <w:rsid w:val="00806F9B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14C"/>
    <w:rsid w:val="0081125B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55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397"/>
    <w:rsid w:val="00813414"/>
    <w:rsid w:val="008135D6"/>
    <w:rsid w:val="00813733"/>
    <w:rsid w:val="00813AD8"/>
    <w:rsid w:val="00813EC1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138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2F1"/>
    <w:rsid w:val="008176E9"/>
    <w:rsid w:val="00817817"/>
    <w:rsid w:val="0081792A"/>
    <w:rsid w:val="00817A4E"/>
    <w:rsid w:val="0082005A"/>
    <w:rsid w:val="00820114"/>
    <w:rsid w:val="00820519"/>
    <w:rsid w:val="008207C4"/>
    <w:rsid w:val="00820D80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BA"/>
    <w:rsid w:val="0082252D"/>
    <w:rsid w:val="00822C26"/>
    <w:rsid w:val="00822CD1"/>
    <w:rsid w:val="00822CE2"/>
    <w:rsid w:val="00822CF5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146"/>
    <w:rsid w:val="00824364"/>
    <w:rsid w:val="00824378"/>
    <w:rsid w:val="008243AF"/>
    <w:rsid w:val="00824724"/>
    <w:rsid w:val="00824748"/>
    <w:rsid w:val="0082495D"/>
    <w:rsid w:val="00824ACA"/>
    <w:rsid w:val="00824FC1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B2B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118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81"/>
    <w:rsid w:val="008431D4"/>
    <w:rsid w:val="0084335C"/>
    <w:rsid w:val="0084338B"/>
    <w:rsid w:val="008434C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02"/>
    <w:rsid w:val="00844EB3"/>
    <w:rsid w:val="00844EDA"/>
    <w:rsid w:val="00844FD5"/>
    <w:rsid w:val="0084501A"/>
    <w:rsid w:val="0084511E"/>
    <w:rsid w:val="0084512C"/>
    <w:rsid w:val="0084518A"/>
    <w:rsid w:val="0084523D"/>
    <w:rsid w:val="00845282"/>
    <w:rsid w:val="008452C3"/>
    <w:rsid w:val="008453DD"/>
    <w:rsid w:val="00845434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6ED"/>
    <w:rsid w:val="00846751"/>
    <w:rsid w:val="0084677C"/>
    <w:rsid w:val="00846843"/>
    <w:rsid w:val="00846970"/>
    <w:rsid w:val="00846991"/>
    <w:rsid w:val="00846CC7"/>
    <w:rsid w:val="00846E6C"/>
    <w:rsid w:val="00846ECD"/>
    <w:rsid w:val="00846FC3"/>
    <w:rsid w:val="0084749E"/>
    <w:rsid w:val="008474D9"/>
    <w:rsid w:val="00847508"/>
    <w:rsid w:val="008475C3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0BC"/>
    <w:rsid w:val="00851185"/>
    <w:rsid w:val="008511F9"/>
    <w:rsid w:val="0085131B"/>
    <w:rsid w:val="00851570"/>
    <w:rsid w:val="008515EE"/>
    <w:rsid w:val="00851B89"/>
    <w:rsid w:val="00851E04"/>
    <w:rsid w:val="00852067"/>
    <w:rsid w:val="00852144"/>
    <w:rsid w:val="008521DB"/>
    <w:rsid w:val="008522BA"/>
    <w:rsid w:val="0085246D"/>
    <w:rsid w:val="0085249D"/>
    <w:rsid w:val="0085256F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1E0"/>
    <w:rsid w:val="0085622C"/>
    <w:rsid w:val="008563D7"/>
    <w:rsid w:val="00856503"/>
    <w:rsid w:val="00856737"/>
    <w:rsid w:val="008568FE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74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1EFE"/>
    <w:rsid w:val="00862003"/>
    <w:rsid w:val="00862470"/>
    <w:rsid w:val="008627E1"/>
    <w:rsid w:val="008627EF"/>
    <w:rsid w:val="008629B2"/>
    <w:rsid w:val="00862D12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691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5DC7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189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9AE"/>
    <w:rsid w:val="00872A69"/>
    <w:rsid w:val="00872CD8"/>
    <w:rsid w:val="00872D1A"/>
    <w:rsid w:val="00872E21"/>
    <w:rsid w:val="00872FED"/>
    <w:rsid w:val="008732F7"/>
    <w:rsid w:val="008733CC"/>
    <w:rsid w:val="008733FA"/>
    <w:rsid w:val="0087340B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3DF"/>
    <w:rsid w:val="00875449"/>
    <w:rsid w:val="008755E0"/>
    <w:rsid w:val="00875628"/>
    <w:rsid w:val="00875700"/>
    <w:rsid w:val="00875784"/>
    <w:rsid w:val="008758CE"/>
    <w:rsid w:val="00875D58"/>
    <w:rsid w:val="00875DFB"/>
    <w:rsid w:val="00875FCA"/>
    <w:rsid w:val="0087618A"/>
    <w:rsid w:val="008761C1"/>
    <w:rsid w:val="00876615"/>
    <w:rsid w:val="00876739"/>
    <w:rsid w:val="00876759"/>
    <w:rsid w:val="00876856"/>
    <w:rsid w:val="0087688C"/>
    <w:rsid w:val="00876B42"/>
    <w:rsid w:val="00876BAC"/>
    <w:rsid w:val="00876D36"/>
    <w:rsid w:val="00876FC0"/>
    <w:rsid w:val="008771CC"/>
    <w:rsid w:val="00877249"/>
    <w:rsid w:val="00877251"/>
    <w:rsid w:val="00877329"/>
    <w:rsid w:val="00877511"/>
    <w:rsid w:val="00877989"/>
    <w:rsid w:val="00877C91"/>
    <w:rsid w:val="00877E29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33B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CF5"/>
    <w:rsid w:val="00886D4E"/>
    <w:rsid w:val="00886E89"/>
    <w:rsid w:val="0088705C"/>
    <w:rsid w:val="0088711E"/>
    <w:rsid w:val="0088728A"/>
    <w:rsid w:val="00887750"/>
    <w:rsid w:val="00887CAA"/>
    <w:rsid w:val="00887D7D"/>
    <w:rsid w:val="00890191"/>
    <w:rsid w:val="008901A3"/>
    <w:rsid w:val="00890253"/>
    <w:rsid w:val="0089028F"/>
    <w:rsid w:val="00890562"/>
    <w:rsid w:val="008909AC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9F8"/>
    <w:rsid w:val="008919FB"/>
    <w:rsid w:val="00891B06"/>
    <w:rsid w:val="00891D6B"/>
    <w:rsid w:val="008920EE"/>
    <w:rsid w:val="0089219C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4E16"/>
    <w:rsid w:val="00895177"/>
    <w:rsid w:val="008951A4"/>
    <w:rsid w:val="008951A9"/>
    <w:rsid w:val="0089534A"/>
    <w:rsid w:val="00895365"/>
    <w:rsid w:val="0089549C"/>
    <w:rsid w:val="008956D2"/>
    <w:rsid w:val="008958FF"/>
    <w:rsid w:val="00895921"/>
    <w:rsid w:val="00895C28"/>
    <w:rsid w:val="00895CD6"/>
    <w:rsid w:val="00895D71"/>
    <w:rsid w:val="00895E2C"/>
    <w:rsid w:val="008960FD"/>
    <w:rsid w:val="00896146"/>
    <w:rsid w:val="008967FC"/>
    <w:rsid w:val="008968DE"/>
    <w:rsid w:val="00896925"/>
    <w:rsid w:val="00896B59"/>
    <w:rsid w:val="00896F69"/>
    <w:rsid w:val="00896F84"/>
    <w:rsid w:val="00897033"/>
    <w:rsid w:val="008971A6"/>
    <w:rsid w:val="008973B3"/>
    <w:rsid w:val="00897413"/>
    <w:rsid w:val="0089747F"/>
    <w:rsid w:val="00897943"/>
    <w:rsid w:val="00897D1E"/>
    <w:rsid w:val="008A0354"/>
    <w:rsid w:val="008A03FE"/>
    <w:rsid w:val="008A079C"/>
    <w:rsid w:val="008A0A6B"/>
    <w:rsid w:val="008A0A6F"/>
    <w:rsid w:val="008A0B5A"/>
    <w:rsid w:val="008A0C73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28"/>
    <w:rsid w:val="008A2FBA"/>
    <w:rsid w:val="008A30F8"/>
    <w:rsid w:val="008A3304"/>
    <w:rsid w:val="008A33AD"/>
    <w:rsid w:val="008A347D"/>
    <w:rsid w:val="008A3493"/>
    <w:rsid w:val="008A34FE"/>
    <w:rsid w:val="008A3614"/>
    <w:rsid w:val="008A3811"/>
    <w:rsid w:val="008A3CA9"/>
    <w:rsid w:val="008A3FBB"/>
    <w:rsid w:val="008A4040"/>
    <w:rsid w:val="008A40B5"/>
    <w:rsid w:val="008A4170"/>
    <w:rsid w:val="008A41DF"/>
    <w:rsid w:val="008A480B"/>
    <w:rsid w:val="008A48D0"/>
    <w:rsid w:val="008A48F6"/>
    <w:rsid w:val="008A494F"/>
    <w:rsid w:val="008A49D2"/>
    <w:rsid w:val="008A4B2C"/>
    <w:rsid w:val="008A4CAB"/>
    <w:rsid w:val="008A4D18"/>
    <w:rsid w:val="008A4DAB"/>
    <w:rsid w:val="008A5102"/>
    <w:rsid w:val="008A512E"/>
    <w:rsid w:val="008A5280"/>
    <w:rsid w:val="008A5288"/>
    <w:rsid w:val="008A536F"/>
    <w:rsid w:val="008A55F6"/>
    <w:rsid w:val="008A572D"/>
    <w:rsid w:val="008A5C27"/>
    <w:rsid w:val="008A5CEB"/>
    <w:rsid w:val="008A5FE9"/>
    <w:rsid w:val="008A60B5"/>
    <w:rsid w:val="008A6219"/>
    <w:rsid w:val="008A6243"/>
    <w:rsid w:val="008A62C2"/>
    <w:rsid w:val="008A62E7"/>
    <w:rsid w:val="008A6369"/>
    <w:rsid w:val="008A671E"/>
    <w:rsid w:val="008A6731"/>
    <w:rsid w:val="008A7091"/>
    <w:rsid w:val="008A71F5"/>
    <w:rsid w:val="008A75D4"/>
    <w:rsid w:val="008A76D0"/>
    <w:rsid w:val="008A797F"/>
    <w:rsid w:val="008A7DBB"/>
    <w:rsid w:val="008A7F7D"/>
    <w:rsid w:val="008B00B2"/>
    <w:rsid w:val="008B0329"/>
    <w:rsid w:val="008B035D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344"/>
    <w:rsid w:val="008B2419"/>
    <w:rsid w:val="008B2460"/>
    <w:rsid w:val="008B2586"/>
    <w:rsid w:val="008B269F"/>
    <w:rsid w:val="008B29C3"/>
    <w:rsid w:val="008B29E7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988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92A"/>
    <w:rsid w:val="008B5BC4"/>
    <w:rsid w:val="008B5C04"/>
    <w:rsid w:val="008B5F1A"/>
    <w:rsid w:val="008B6233"/>
    <w:rsid w:val="008B62F4"/>
    <w:rsid w:val="008B646E"/>
    <w:rsid w:val="008B64CE"/>
    <w:rsid w:val="008B6CC7"/>
    <w:rsid w:val="008B6D05"/>
    <w:rsid w:val="008B6FF4"/>
    <w:rsid w:val="008B70D3"/>
    <w:rsid w:val="008B70FE"/>
    <w:rsid w:val="008B711C"/>
    <w:rsid w:val="008B7184"/>
    <w:rsid w:val="008B7656"/>
    <w:rsid w:val="008B7797"/>
    <w:rsid w:val="008B7AB2"/>
    <w:rsid w:val="008B7D2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1CEC"/>
    <w:rsid w:val="008C2000"/>
    <w:rsid w:val="008C203F"/>
    <w:rsid w:val="008C206A"/>
    <w:rsid w:val="008C2343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532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170"/>
    <w:rsid w:val="008C6329"/>
    <w:rsid w:val="008C63A3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BB9"/>
    <w:rsid w:val="008D0C81"/>
    <w:rsid w:val="008D0DAB"/>
    <w:rsid w:val="008D0E06"/>
    <w:rsid w:val="008D0F40"/>
    <w:rsid w:val="008D0F6A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480"/>
    <w:rsid w:val="008D25D4"/>
    <w:rsid w:val="008D276E"/>
    <w:rsid w:val="008D27D1"/>
    <w:rsid w:val="008D2B26"/>
    <w:rsid w:val="008D2BE6"/>
    <w:rsid w:val="008D3230"/>
    <w:rsid w:val="008D3424"/>
    <w:rsid w:val="008D36EE"/>
    <w:rsid w:val="008D3792"/>
    <w:rsid w:val="008D38AD"/>
    <w:rsid w:val="008D3A9E"/>
    <w:rsid w:val="008D3B76"/>
    <w:rsid w:val="008D3C18"/>
    <w:rsid w:val="008D3D9D"/>
    <w:rsid w:val="008D3E45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9F2"/>
    <w:rsid w:val="008D6A13"/>
    <w:rsid w:val="008D6EF2"/>
    <w:rsid w:val="008D6F8A"/>
    <w:rsid w:val="008D71A6"/>
    <w:rsid w:val="008D7485"/>
    <w:rsid w:val="008D7488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17A"/>
    <w:rsid w:val="008E1538"/>
    <w:rsid w:val="008E1762"/>
    <w:rsid w:val="008E1B1A"/>
    <w:rsid w:val="008E1D60"/>
    <w:rsid w:val="008E1DBD"/>
    <w:rsid w:val="008E2120"/>
    <w:rsid w:val="008E2308"/>
    <w:rsid w:val="008E274C"/>
    <w:rsid w:val="008E284B"/>
    <w:rsid w:val="008E2A28"/>
    <w:rsid w:val="008E2CAC"/>
    <w:rsid w:val="008E2CD8"/>
    <w:rsid w:val="008E2D10"/>
    <w:rsid w:val="008E3217"/>
    <w:rsid w:val="008E3346"/>
    <w:rsid w:val="008E336D"/>
    <w:rsid w:val="008E35C7"/>
    <w:rsid w:val="008E375E"/>
    <w:rsid w:val="008E3773"/>
    <w:rsid w:val="008E3776"/>
    <w:rsid w:val="008E3F0E"/>
    <w:rsid w:val="008E3F3D"/>
    <w:rsid w:val="008E42F8"/>
    <w:rsid w:val="008E45B9"/>
    <w:rsid w:val="008E46AD"/>
    <w:rsid w:val="008E4720"/>
    <w:rsid w:val="008E48F6"/>
    <w:rsid w:val="008E4B34"/>
    <w:rsid w:val="008E4B7E"/>
    <w:rsid w:val="008E4D3B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8DA"/>
    <w:rsid w:val="008E5B43"/>
    <w:rsid w:val="008E66AD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E7FDD"/>
    <w:rsid w:val="008F013B"/>
    <w:rsid w:val="008F02B0"/>
    <w:rsid w:val="008F03C8"/>
    <w:rsid w:val="008F03CA"/>
    <w:rsid w:val="008F0566"/>
    <w:rsid w:val="008F061A"/>
    <w:rsid w:val="008F0851"/>
    <w:rsid w:val="008F08AD"/>
    <w:rsid w:val="008F11C6"/>
    <w:rsid w:val="008F171E"/>
    <w:rsid w:val="008F1D72"/>
    <w:rsid w:val="008F1F91"/>
    <w:rsid w:val="008F1F99"/>
    <w:rsid w:val="008F2007"/>
    <w:rsid w:val="008F21AC"/>
    <w:rsid w:val="008F21E3"/>
    <w:rsid w:val="008F24B3"/>
    <w:rsid w:val="008F2620"/>
    <w:rsid w:val="008F2717"/>
    <w:rsid w:val="008F287A"/>
    <w:rsid w:val="008F2A55"/>
    <w:rsid w:val="008F2A9C"/>
    <w:rsid w:val="008F2DA3"/>
    <w:rsid w:val="008F2E2B"/>
    <w:rsid w:val="008F301F"/>
    <w:rsid w:val="008F315C"/>
    <w:rsid w:val="008F31B2"/>
    <w:rsid w:val="008F3218"/>
    <w:rsid w:val="008F3306"/>
    <w:rsid w:val="008F3548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4A2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A00"/>
    <w:rsid w:val="008F6C5E"/>
    <w:rsid w:val="008F6C8B"/>
    <w:rsid w:val="008F6D6F"/>
    <w:rsid w:val="008F6FE0"/>
    <w:rsid w:val="008F733D"/>
    <w:rsid w:val="008F755B"/>
    <w:rsid w:val="008F77CF"/>
    <w:rsid w:val="008F7899"/>
    <w:rsid w:val="008F7900"/>
    <w:rsid w:val="008F7904"/>
    <w:rsid w:val="008F7955"/>
    <w:rsid w:val="008F7A29"/>
    <w:rsid w:val="008F7A8A"/>
    <w:rsid w:val="009000FD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6CA"/>
    <w:rsid w:val="00901865"/>
    <w:rsid w:val="00901AA7"/>
    <w:rsid w:val="00901B1A"/>
    <w:rsid w:val="00901EF7"/>
    <w:rsid w:val="00902030"/>
    <w:rsid w:val="009021FF"/>
    <w:rsid w:val="00902299"/>
    <w:rsid w:val="009024FF"/>
    <w:rsid w:val="009025E9"/>
    <w:rsid w:val="00902979"/>
    <w:rsid w:val="00902AC1"/>
    <w:rsid w:val="00902B2F"/>
    <w:rsid w:val="00902DD9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64B"/>
    <w:rsid w:val="009047A9"/>
    <w:rsid w:val="009047FB"/>
    <w:rsid w:val="009048AD"/>
    <w:rsid w:val="00904C71"/>
    <w:rsid w:val="00904D2F"/>
    <w:rsid w:val="00904F78"/>
    <w:rsid w:val="00905060"/>
    <w:rsid w:val="009052BE"/>
    <w:rsid w:val="009055BB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57D"/>
    <w:rsid w:val="00907BD9"/>
    <w:rsid w:val="00907C36"/>
    <w:rsid w:val="00907C6F"/>
    <w:rsid w:val="00907D28"/>
    <w:rsid w:val="0091013A"/>
    <w:rsid w:val="00910611"/>
    <w:rsid w:val="00910731"/>
    <w:rsid w:val="00910CEA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93A"/>
    <w:rsid w:val="00912B0F"/>
    <w:rsid w:val="00912C34"/>
    <w:rsid w:val="00912CD7"/>
    <w:rsid w:val="00912E34"/>
    <w:rsid w:val="00912FA5"/>
    <w:rsid w:val="00912FFF"/>
    <w:rsid w:val="0091304E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787"/>
    <w:rsid w:val="00915939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C87"/>
    <w:rsid w:val="00916E35"/>
    <w:rsid w:val="00916E63"/>
    <w:rsid w:val="00917033"/>
    <w:rsid w:val="0091751C"/>
    <w:rsid w:val="0091758C"/>
    <w:rsid w:val="009175A4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67"/>
    <w:rsid w:val="009214A8"/>
    <w:rsid w:val="00921597"/>
    <w:rsid w:val="009216AE"/>
    <w:rsid w:val="009216CE"/>
    <w:rsid w:val="00921C8C"/>
    <w:rsid w:val="00921D32"/>
    <w:rsid w:val="00921F72"/>
    <w:rsid w:val="00921F77"/>
    <w:rsid w:val="009221A5"/>
    <w:rsid w:val="00922455"/>
    <w:rsid w:val="00922456"/>
    <w:rsid w:val="009226DD"/>
    <w:rsid w:val="009228DD"/>
    <w:rsid w:val="00922AA4"/>
    <w:rsid w:val="00922C03"/>
    <w:rsid w:val="00922C95"/>
    <w:rsid w:val="00922DD4"/>
    <w:rsid w:val="009231C2"/>
    <w:rsid w:val="009233C8"/>
    <w:rsid w:val="00923637"/>
    <w:rsid w:val="00923961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05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6B50"/>
    <w:rsid w:val="00926DA7"/>
    <w:rsid w:val="00926EF5"/>
    <w:rsid w:val="00927001"/>
    <w:rsid w:val="0092752C"/>
    <w:rsid w:val="00927698"/>
    <w:rsid w:val="009277F4"/>
    <w:rsid w:val="00927879"/>
    <w:rsid w:val="00927A78"/>
    <w:rsid w:val="00927AD1"/>
    <w:rsid w:val="00927C82"/>
    <w:rsid w:val="00927D67"/>
    <w:rsid w:val="00927DF4"/>
    <w:rsid w:val="00927DF8"/>
    <w:rsid w:val="00927F0A"/>
    <w:rsid w:val="00927F34"/>
    <w:rsid w:val="00930216"/>
    <w:rsid w:val="00930321"/>
    <w:rsid w:val="0093047A"/>
    <w:rsid w:val="00930684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2F"/>
    <w:rsid w:val="0093273D"/>
    <w:rsid w:val="00932D74"/>
    <w:rsid w:val="00932E5E"/>
    <w:rsid w:val="009331DC"/>
    <w:rsid w:val="009335CA"/>
    <w:rsid w:val="0093373B"/>
    <w:rsid w:val="00933874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9FE"/>
    <w:rsid w:val="00934B1C"/>
    <w:rsid w:val="00934DDE"/>
    <w:rsid w:val="00934E1D"/>
    <w:rsid w:val="009351EC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CFC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873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CD"/>
    <w:rsid w:val="009423D8"/>
    <w:rsid w:val="009425F9"/>
    <w:rsid w:val="00942755"/>
    <w:rsid w:val="00942CFD"/>
    <w:rsid w:val="00942F45"/>
    <w:rsid w:val="00942FC0"/>
    <w:rsid w:val="00943490"/>
    <w:rsid w:val="009434D2"/>
    <w:rsid w:val="009435B6"/>
    <w:rsid w:val="00943607"/>
    <w:rsid w:val="0094373F"/>
    <w:rsid w:val="00943759"/>
    <w:rsid w:val="009438F1"/>
    <w:rsid w:val="00943A8C"/>
    <w:rsid w:val="00943B4C"/>
    <w:rsid w:val="00943EBA"/>
    <w:rsid w:val="00944189"/>
    <w:rsid w:val="009444D7"/>
    <w:rsid w:val="00944540"/>
    <w:rsid w:val="0094481D"/>
    <w:rsid w:val="0094481F"/>
    <w:rsid w:val="00944B27"/>
    <w:rsid w:val="00944B4A"/>
    <w:rsid w:val="00944B69"/>
    <w:rsid w:val="00944BCB"/>
    <w:rsid w:val="00944F41"/>
    <w:rsid w:val="00944FA6"/>
    <w:rsid w:val="009452D9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1D9"/>
    <w:rsid w:val="009462A0"/>
    <w:rsid w:val="009463E2"/>
    <w:rsid w:val="0094640D"/>
    <w:rsid w:val="009464C8"/>
    <w:rsid w:val="009465CB"/>
    <w:rsid w:val="00946747"/>
    <w:rsid w:val="009467D8"/>
    <w:rsid w:val="00946ACA"/>
    <w:rsid w:val="00946B79"/>
    <w:rsid w:val="00946D40"/>
    <w:rsid w:val="0094706E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05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2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932"/>
    <w:rsid w:val="00952A03"/>
    <w:rsid w:val="00952A73"/>
    <w:rsid w:val="00952A7F"/>
    <w:rsid w:val="00952A8C"/>
    <w:rsid w:val="00952AC2"/>
    <w:rsid w:val="00952C48"/>
    <w:rsid w:val="00952CE9"/>
    <w:rsid w:val="009530AA"/>
    <w:rsid w:val="009532CB"/>
    <w:rsid w:val="009532CF"/>
    <w:rsid w:val="00953349"/>
    <w:rsid w:val="0095397E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6DF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57EE5"/>
    <w:rsid w:val="0096008B"/>
    <w:rsid w:val="009604C7"/>
    <w:rsid w:val="00960532"/>
    <w:rsid w:val="00960533"/>
    <w:rsid w:val="009606A2"/>
    <w:rsid w:val="00960746"/>
    <w:rsid w:val="00960815"/>
    <w:rsid w:val="0096085D"/>
    <w:rsid w:val="00960888"/>
    <w:rsid w:val="009608DB"/>
    <w:rsid w:val="00960AF0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55E"/>
    <w:rsid w:val="00961651"/>
    <w:rsid w:val="009618DE"/>
    <w:rsid w:val="00961B6C"/>
    <w:rsid w:val="00961DD6"/>
    <w:rsid w:val="00961E5E"/>
    <w:rsid w:val="00961FDF"/>
    <w:rsid w:val="0096213D"/>
    <w:rsid w:val="0096235E"/>
    <w:rsid w:val="00962431"/>
    <w:rsid w:val="009625B2"/>
    <w:rsid w:val="00962A3E"/>
    <w:rsid w:val="00962A99"/>
    <w:rsid w:val="00962BCC"/>
    <w:rsid w:val="00962DA3"/>
    <w:rsid w:val="00962F43"/>
    <w:rsid w:val="009632A5"/>
    <w:rsid w:val="0096336D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15"/>
    <w:rsid w:val="00964853"/>
    <w:rsid w:val="00964957"/>
    <w:rsid w:val="00964B2F"/>
    <w:rsid w:val="00964BD6"/>
    <w:rsid w:val="009655E1"/>
    <w:rsid w:val="00965724"/>
    <w:rsid w:val="00965A17"/>
    <w:rsid w:val="00965C71"/>
    <w:rsid w:val="00965E37"/>
    <w:rsid w:val="00965E56"/>
    <w:rsid w:val="00965F20"/>
    <w:rsid w:val="009661FA"/>
    <w:rsid w:val="00966232"/>
    <w:rsid w:val="0096634C"/>
    <w:rsid w:val="009664C7"/>
    <w:rsid w:val="0096661D"/>
    <w:rsid w:val="009669CC"/>
    <w:rsid w:val="00966B9C"/>
    <w:rsid w:val="00966C97"/>
    <w:rsid w:val="00966FF0"/>
    <w:rsid w:val="00967052"/>
    <w:rsid w:val="009674A2"/>
    <w:rsid w:val="009675AB"/>
    <w:rsid w:val="00967802"/>
    <w:rsid w:val="00967F78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4E4"/>
    <w:rsid w:val="00971524"/>
    <w:rsid w:val="0097180D"/>
    <w:rsid w:val="00971C61"/>
    <w:rsid w:val="00971D5F"/>
    <w:rsid w:val="00971DB8"/>
    <w:rsid w:val="00972248"/>
    <w:rsid w:val="00972255"/>
    <w:rsid w:val="0097229A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422"/>
    <w:rsid w:val="009745E9"/>
    <w:rsid w:val="00974CFB"/>
    <w:rsid w:val="00974DDD"/>
    <w:rsid w:val="00974F5D"/>
    <w:rsid w:val="009753DE"/>
    <w:rsid w:val="00975546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5BF"/>
    <w:rsid w:val="0097762C"/>
    <w:rsid w:val="0097799A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2F42"/>
    <w:rsid w:val="0098309F"/>
    <w:rsid w:val="00983106"/>
    <w:rsid w:val="009831E1"/>
    <w:rsid w:val="009832C1"/>
    <w:rsid w:val="0098331F"/>
    <w:rsid w:val="0098336E"/>
    <w:rsid w:val="0098358E"/>
    <w:rsid w:val="00983A62"/>
    <w:rsid w:val="00983A95"/>
    <w:rsid w:val="0098406E"/>
    <w:rsid w:val="00984542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15"/>
    <w:rsid w:val="0098682A"/>
    <w:rsid w:val="00986BEF"/>
    <w:rsid w:val="00986D96"/>
    <w:rsid w:val="00986F59"/>
    <w:rsid w:val="009874ED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543"/>
    <w:rsid w:val="00994642"/>
    <w:rsid w:val="00994672"/>
    <w:rsid w:val="009947DD"/>
    <w:rsid w:val="00994811"/>
    <w:rsid w:val="00994B85"/>
    <w:rsid w:val="00994BBC"/>
    <w:rsid w:val="00994C22"/>
    <w:rsid w:val="00994C43"/>
    <w:rsid w:val="00994D00"/>
    <w:rsid w:val="00994E24"/>
    <w:rsid w:val="00994FE9"/>
    <w:rsid w:val="00995039"/>
    <w:rsid w:val="00995346"/>
    <w:rsid w:val="0099543C"/>
    <w:rsid w:val="00995625"/>
    <w:rsid w:val="0099562E"/>
    <w:rsid w:val="009956FF"/>
    <w:rsid w:val="0099582F"/>
    <w:rsid w:val="00995B32"/>
    <w:rsid w:val="00996298"/>
    <w:rsid w:val="00996349"/>
    <w:rsid w:val="009963E3"/>
    <w:rsid w:val="009965F6"/>
    <w:rsid w:val="009966DC"/>
    <w:rsid w:val="009968B8"/>
    <w:rsid w:val="00996F06"/>
    <w:rsid w:val="00996FAD"/>
    <w:rsid w:val="00997116"/>
    <w:rsid w:val="00997454"/>
    <w:rsid w:val="00997536"/>
    <w:rsid w:val="00997654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866"/>
    <w:rsid w:val="009A1ECA"/>
    <w:rsid w:val="009A21FF"/>
    <w:rsid w:val="009A220F"/>
    <w:rsid w:val="009A2727"/>
    <w:rsid w:val="009A294C"/>
    <w:rsid w:val="009A2B73"/>
    <w:rsid w:val="009A2D35"/>
    <w:rsid w:val="009A2DE3"/>
    <w:rsid w:val="009A2FE5"/>
    <w:rsid w:val="009A3025"/>
    <w:rsid w:val="009A3032"/>
    <w:rsid w:val="009A3087"/>
    <w:rsid w:val="009A30C9"/>
    <w:rsid w:val="009A35B9"/>
    <w:rsid w:val="009A36D1"/>
    <w:rsid w:val="009A38D8"/>
    <w:rsid w:val="009A39E3"/>
    <w:rsid w:val="009A3A34"/>
    <w:rsid w:val="009A3D60"/>
    <w:rsid w:val="009A3DF8"/>
    <w:rsid w:val="009A3E5A"/>
    <w:rsid w:val="009A3F6A"/>
    <w:rsid w:val="009A47D9"/>
    <w:rsid w:val="009A487D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601"/>
    <w:rsid w:val="009A5925"/>
    <w:rsid w:val="009A5E3D"/>
    <w:rsid w:val="009A5F01"/>
    <w:rsid w:val="009A6171"/>
    <w:rsid w:val="009A6768"/>
    <w:rsid w:val="009A6A73"/>
    <w:rsid w:val="009A6ACD"/>
    <w:rsid w:val="009A6BC5"/>
    <w:rsid w:val="009A6DCA"/>
    <w:rsid w:val="009A6E7D"/>
    <w:rsid w:val="009A71A4"/>
    <w:rsid w:val="009A72E2"/>
    <w:rsid w:val="009A78ED"/>
    <w:rsid w:val="009A79FB"/>
    <w:rsid w:val="009A7A24"/>
    <w:rsid w:val="009A7B00"/>
    <w:rsid w:val="009A7BC0"/>
    <w:rsid w:val="009A7BEF"/>
    <w:rsid w:val="009A7C1F"/>
    <w:rsid w:val="009A7E39"/>
    <w:rsid w:val="009A7F39"/>
    <w:rsid w:val="009B00C7"/>
    <w:rsid w:val="009B01B8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1E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6B"/>
    <w:rsid w:val="009B2D7D"/>
    <w:rsid w:val="009B2D89"/>
    <w:rsid w:val="009B2F81"/>
    <w:rsid w:val="009B301A"/>
    <w:rsid w:val="009B32E5"/>
    <w:rsid w:val="009B34B1"/>
    <w:rsid w:val="009B36FF"/>
    <w:rsid w:val="009B39BF"/>
    <w:rsid w:val="009B3C38"/>
    <w:rsid w:val="009B3FC7"/>
    <w:rsid w:val="009B4310"/>
    <w:rsid w:val="009B4453"/>
    <w:rsid w:val="009B4A86"/>
    <w:rsid w:val="009B4C56"/>
    <w:rsid w:val="009B4CB4"/>
    <w:rsid w:val="009B4D7D"/>
    <w:rsid w:val="009B4E3D"/>
    <w:rsid w:val="009B4E89"/>
    <w:rsid w:val="009B50D1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CFD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B2B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64B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2C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4F4"/>
    <w:rsid w:val="009C37C6"/>
    <w:rsid w:val="009C381B"/>
    <w:rsid w:val="009C3A1C"/>
    <w:rsid w:val="009C3B5D"/>
    <w:rsid w:val="009C458C"/>
    <w:rsid w:val="009C458E"/>
    <w:rsid w:val="009C45B5"/>
    <w:rsid w:val="009C4A04"/>
    <w:rsid w:val="009C4A36"/>
    <w:rsid w:val="009C4CA2"/>
    <w:rsid w:val="009C4D99"/>
    <w:rsid w:val="009C4F00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1F00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16D"/>
    <w:rsid w:val="009D3447"/>
    <w:rsid w:val="009D35C4"/>
    <w:rsid w:val="009D3654"/>
    <w:rsid w:val="009D382D"/>
    <w:rsid w:val="009D39C6"/>
    <w:rsid w:val="009D3A67"/>
    <w:rsid w:val="009D3C25"/>
    <w:rsid w:val="009D3DF2"/>
    <w:rsid w:val="009D3EA0"/>
    <w:rsid w:val="009D3EF2"/>
    <w:rsid w:val="009D3F18"/>
    <w:rsid w:val="009D4145"/>
    <w:rsid w:val="009D41DE"/>
    <w:rsid w:val="009D4208"/>
    <w:rsid w:val="009D434B"/>
    <w:rsid w:val="009D46D0"/>
    <w:rsid w:val="009D48DA"/>
    <w:rsid w:val="009D4954"/>
    <w:rsid w:val="009D4BCF"/>
    <w:rsid w:val="009D4CAA"/>
    <w:rsid w:val="009D4D03"/>
    <w:rsid w:val="009D4F57"/>
    <w:rsid w:val="009D5326"/>
    <w:rsid w:val="009D5504"/>
    <w:rsid w:val="009D5908"/>
    <w:rsid w:val="009D5B30"/>
    <w:rsid w:val="009D5CAF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C29"/>
    <w:rsid w:val="009E0E31"/>
    <w:rsid w:val="009E10C7"/>
    <w:rsid w:val="009E117F"/>
    <w:rsid w:val="009E12C0"/>
    <w:rsid w:val="009E148A"/>
    <w:rsid w:val="009E1506"/>
    <w:rsid w:val="009E16F7"/>
    <w:rsid w:val="009E175F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4FD6"/>
    <w:rsid w:val="009E51F3"/>
    <w:rsid w:val="009E557F"/>
    <w:rsid w:val="009E5853"/>
    <w:rsid w:val="009E58FA"/>
    <w:rsid w:val="009E594C"/>
    <w:rsid w:val="009E5B6D"/>
    <w:rsid w:val="009E5B7D"/>
    <w:rsid w:val="009E5EAC"/>
    <w:rsid w:val="009E5F3B"/>
    <w:rsid w:val="009E60F0"/>
    <w:rsid w:val="009E638D"/>
    <w:rsid w:val="009E66EC"/>
    <w:rsid w:val="009E6951"/>
    <w:rsid w:val="009E6AF5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D8A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66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0F"/>
    <w:rsid w:val="009F413E"/>
    <w:rsid w:val="009F4338"/>
    <w:rsid w:val="009F44C2"/>
    <w:rsid w:val="009F44D2"/>
    <w:rsid w:val="009F44D8"/>
    <w:rsid w:val="009F4620"/>
    <w:rsid w:val="009F48DD"/>
    <w:rsid w:val="009F49CA"/>
    <w:rsid w:val="009F4D50"/>
    <w:rsid w:val="009F4D65"/>
    <w:rsid w:val="009F4DA6"/>
    <w:rsid w:val="009F5896"/>
    <w:rsid w:val="009F5A9E"/>
    <w:rsid w:val="009F5D94"/>
    <w:rsid w:val="009F5E38"/>
    <w:rsid w:val="009F60EB"/>
    <w:rsid w:val="009F6508"/>
    <w:rsid w:val="009F676F"/>
    <w:rsid w:val="009F6ABE"/>
    <w:rsid w:val="009F6C82"/>
    <w:rsid w:val="009F6E8C"/>
    <w:rsid w:val="009F71E2"/>
    <w:rsid w:val="009F72D8"/>
    <w:rsid w:val="009F7670"/>
    <w:rsid w:val="009F76D1"/>
    <w:rsid w:val="009F7BD6"/>
    <w:rsid w:val="009F7D79"/>
    <w:rsid w:val="009F7F6A"/>
    <w:rsid w:val="009F7F75"/>
    <w:rsid w:val="009F7FB7"/>
    <w:rsid w:val="00A0010F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0D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A7B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6BEC"/>
    <w:rsid w:val="00A070DA"/>
    <w:rsid w:val="00A073E0"/>
    <w:rsid w:val="00A07421"/>
    <w:rsid w:val="00A0742D"/>
    <w:rsid w:val="00A07536"/>
    <w:rsid w:val="00A07735"/>
    <w:rsid w:val="00A07788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45"/>
    <w:rsid w:val="00A07EA7"/>
    <w:rsid w:val="00A07FD4"/>
    <w:rsid w:val="00A10082"/>
    <w:rsid w:val="00A101B8"/>
    <w:rsid w:val="00A101FF"/>
    <w:rsid w:val="00A10456"/>
    <w:rsid w:val="00A104F0"/>
    <w:rsid w:val="00A104FD"/>
    <w:rsid w:val="00A1052C"/>
    <w:rsid w:val="00A10856"/>
    <w:rsid w:val="00A108DB"/>
    <w:rsid w:val="00A10CB3"/>
    <w:rsid w:val="00A10CEB"/>
    <w:rsid w:val="00A10FCD"/>
    <w:rsid w:val="00A10FFD"/>
    <w:rsid w:val="00A112D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9AB"/>
    <w:rsid w:val="00A12B2E"/>
    <w:rsid w:val="00A12E23"/>
    <w:rsid w:val="00A133C7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1C2"/>
    <w:rsid w:val="00A1422B"/>
    <w:rsid w:val="00A144EF"/>
    <w:rsid w:val="00A1450B"/>
    <w:rsid w:val="00A14789"/>
    <w:rsid w:val="00A14792"/>
    <w:rsid w:val="00A14B7F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5F63"/>
    <w:rsid w:val="00A16450"/>
    <w:rsid w:val="00A16451"/>
    <w:rsid w:val="00A16935"/>
    <w:rsid w:val="00A16BED"/>
    <w:rsid w:val="00A16C24"/>
    <w:rsid w:val="00A16E7A"/>
    <w:rsid w:val="00A170ED"/>
    <w:rsid w:val="00A17113"/>
    <w:rsid w:val="00A172EC"/>
    <w:rsid w:val="00A173A2"/>
    <w:rsid w:val="00A174FF"/>
    <w:rsid w:val="00A17606"/>
    <w:rsid w:val="00A17883"/>
    <w:rsid w:val="00A179F4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215"/>
    <w:rsid w:val="00A21612"/>
    <w:rsid w:val="00A2198B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2F4D"/>
    <w:rsid w:val="00A231A8"/>
    <w:rsid w:val="00A23221"/>
    <w:rsid w:val="00A23286"/>
    <w:rsid w:val="00A2359B"/>
    <w:rsid w:val="00A2372B"/>
    <w:rsid w:val="00A2389A"/>
    <w:rsid w:val="00A23BAD"/>
    <w:rsid w:val="00A23D48"/>
    <w:rsid w:val="00A23D56"/>
    <w:rsid w:val="00A23E9E"/>
    <w:rsid w:val="00A2400F"/>
    <w:rsid w:val="00A2405C"/>
    <w:rsid w:val="00A2435B"/>
    <w:rsid w:val="00A24B5C"/>
    <w:rsid w:val="00A24BDF"/>
    <w:rsid w:val="00A2505A"/>
    <w:rsid w:val="00A25145"/>
    <w:rsid w:val="00A2544A"/>
    <w:rsid w:val="00A254B0"/>
    <w:rsid w:val="00A25CC0"/>
    <w:rsid w:val="00A25FED"/>
    <w:rsid w:val="00A26006"/>
    <w:rsid w:val="00A2607E"/>
    <w:rsid w:val="00A263F4"/>
    <w:rsid w:val="00A264EF"/>
    <w:rsid w:val="00A2666C"/>
    <w:rsid w:val="00A266A1"/>
    <w:rsid w:val="00A266E3"/>
    <w:rsid w:val="00A2677B"/>
    <w:rsid w:val="00A26789"/>
    <w:rsid w:val="00A26D70"/>
    <w:rsid w:val="00A26F0D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4"/>
    <w:rsid w:val="00A301C8"/>
    <w:rsid w:val="00A303CC"/>
    <w:rsid w:val="00A30432"/>
    <w:rsid w:val="00A305F5"/>
    <w:rsid w:val="00A30C91"/>
    <w:rsid w:val="00A30DBF"/>
    <w:rsid w:val="00A30DCF"/>
    <w:rsid w:val="00A30EA8"/>
    <w:rsid w:val="00A3107F"/>
    <w:rsid w:val="00A31376"/>
    <w:rsid w:val="00A31394"/>
    <w:rsid w:val="00A3151C"/>
    <w:rsid w:val="00A31752"/>
    <w:rsid w:val="00A31A81"/>
    <w:rsid w:val="00A31E90"/>
    <w:rsid w:val="00A31F4B"/>
    <w:rsid w:val="00A323F7"/>
    <w:rsid w:val="00A327BD"/>
    <w:rsid w:val="00A32A94"/>
    <w:rsid w:val="00A32BF2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1"/>
    <w:rsid w:val="00A33E87"/>
    <w:rsid w:val="00A33EEA"/>
    <w:rsid w:val="00A34010"/>
    <w:rsid w:val="00A34236"/>
    <w:rsid w:val="00A342A7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D04"/>
    <w:rsid w:val="00A35EA7"/>
    <w:rsid w:val="00A36082"/>
    <w:rsid w:val="00A36151"/>
    <w:rsid w:val="00A364C0"/>
    <w:rsid w:val="00A365BE"/>
    <w:rsid w:val="00A36C00"/>
    <w:rsid w:val="00A36D6A"/>
    <w:rsid w:val="00A36EF2"/>
    <w:rsid w:val="00A36EF8"/>
    <w:rsid w:val="00A37144"/>
    <w:rsid w:val="00A37456"/>
    <w:rsid w:val="00A3773E"/>
    <w:rsid w:val="00A37A27"/>
    <w:rsid w:val="00A37D9A"/>
    <w:rsid w:val="00A4022A"/>
    <w:rsid w:val="00A404B9"/>
    <w:rsid w:val="00A4058D"/>
    <w:rsid w:val="00A4067E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CE0"/>
    <w:rsid w:val="00A41E07"/>
    <w:rsid w:val="00A41E83"/>
    <w:rsid w:val="00A41EFC"/>
    <w:rsid w:val="00A420E0"/>
    <w:rsid w:val="00A42125"/>
    <w:rsid w:val="00A4219D"/>
    <w:rsid w:val="00A42296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AED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BD1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500"/>
    <w:rsid w:val="00A6069A"/>
    <w:rsid w:val="00A606C7"/>
    <w:rsid w:val="00A6087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09D"/>
    <w:rsid w:val="00A6215E"/>
    <w:rsid w:val="00A62240"/>
    <w:rsid w:val="00A6236B"/>
    <w:rsid w:val="00A62380"/>
    <w:rsid w:val="00A624A3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73B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9A9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524"/>
    <w:rsid w:val="00A655BE"/>
    <w:rsid w:val="00A658CE"/>
    <w:rsid w:val="00A658D1"/>
    <w:rsid w:val="00A66041"/>
    <w:rsid w:val="00A6608B"/>
    <w:rsid w:val="00A66116"/>
    <w:rsid w:val="00A66199"/>
    <w:rsid w:val="00A661D2"/>
    <w:rsid w:val="00A661FF"/>
    <w:rsid w:val="00A665BB"/>
    <w:rsid w:val="00A665BC"/>
    <w:rsid w:val="00A66711"/>
    <w:rsid w:val="00A6683C"/>
    <w:rsid w:val="00A66B2B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6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284"/>
    <w:rsid w:val="00A7140E"/>
    <w:rsid w:val="00A715AF"/>
    <w:rsid w:val="00A716EC"/>
    <w:rsid w:val="00A71CDD"/>
    <w:rsid w:val="00A71E9B"/>
    <w:rsid w:val="00A71FBA"/>
    <w:rsid w:val="00A72009"/>
    <w:rsid w:val="00A7205F"/>
    <w:rsid w:val="00A72247"/>
    <w:rsid w:val="00A728C7"/>
    <w:rsid w:val="00A72A1A"/>
    <w:rsid w:val="00A72A96"/>
    <w:rsid w:val="00A72ABD"/>
    <w:rsid w:val="00A72C9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077"/>
    <w:rsid w:val="00A7619E"/>
    <w:rsid w:val="00A761C3"/>
    <w:rsid w:val="00A762D0"/>
    <w:rsid w:val="00A76396"/>
    <w:rsid w:val="00A763E4"/>
    <w:rsid w:val="00A76A85"/>
    <w:rsid w:val="00A76B24"/>
    <w:rsid w:val="00A76B6D"/>
    <w:rsid w:val="00A76DA0"/>
    <w:rsid w:val="00A76E63"/>
    <w:rsid w:val="00A77222"/>
    <w:rsid w:val="00A77596"/>
    <w:rsid w:val="00A776DB"/>
    <w:rsid w:val="00A77787"/>
    <w:rsid w:val="00A7783E"/>
    <w:rsid w:val="00A77CFE"/>
    <w:rsid w:val="00A77DFD"/>
    <w:rsid w:val="00A77E21"/>
    <w:rsid w:val="00A80208"/>
    <w:rsid w:val="00A80225"/>
    <w:rsid w:val="00A8033D"/>
    <w:rsid w:val="00A8034C"/>
    <w:rsid w:val="00A804ED"/>
    <w:rsid w:val="00A8074E"/>
    <w:rsid w:val="00A8082B"/>
    <w:rsid w:val="00A8099C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C7"/>
    <w:rsid w:val="00A816EF"/>
    <w:rsid w:val="00A8186E"/>
    <w:rsid w:val="00A81A84"/>
    <w:rsid w:val="00A81C1B"/>
    <w:rsid w:val="00A81D1B"/>
    <w:rsid w:val="00A81DA6"/>
    <w:rsid w:val="00A81E23"/>
    <w:rsid w:val="00A81E2B"/>
    <w:rsid w:val="00A820C0"/>
    <w:rsid w:val="00A821BF"/>
    <w:rsid w:val="00A82320"/>
    <w:rsid w:val="00A82626"/>
    <w:rsid w:val="00A82744"/>
    <w:rsid w:val="00A829BC"/>
    <w:rsid w:val="00A82B0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3FCB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5A"/>
    <w:rsid w:val="00A87BA1"/>
    <w:rsid w:val="00A90195"/>
    <w:rsid w:val="00A901C1"/>
    <w:rsid w:val="00A90496"/>
    <w:rsid w:val="00A904E7"/>
    <w:rsid w:val="00A9050C"/>
    <w:rsid w:val="00A9062C"/>
    <w:rsid w:val="00A908AD"/>
    <w:rsid w:val="00A90B02"/>
    <w:rsid w:val="00A90B80"/>
    <w:rsid w:val="00A90E90"/>
    <w:rsid w:val="00A90F5E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CF8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BB4"/>
    <w:rsid w:val="00A92D46"/>
    <w:rsid w:val="00A92E8A"/>
    <w:rsid w:val="00A92E9D"/>
    <w:rsid w:val="00A93220"/>
    <w:rsid w:val="00A93446"/>
    <w:rsid w:val="00A93744"/>
    <w:rsid w:val="00A93905"/>
    <w:rsid w:val="00A93A4D"/>
    <w:rsid w:val="00A93AB9"/>
    <w:rsid w:val="00A93F98"/>
    <w:rsid w:val="00A94212"/>
    <w:rsid w:val="00A94234"/>
    <w:rsid w:val="00A94608"/>
    <w:rsid w:val="00A94683"/>
    <w:rsid w:val="00A94743"/>
    <w:rsid w:val="00A949B8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97D24"/>
    <w:rsid w:val="00AA02A2"/>
    <w:rsid w:val="00AA02D0"/>
    <w:rsid w:val="00AA066B"/>
    <w:rsid w:val="00AA06F2"/>
    <w:rsid w:val="00AA0B01"/>
    <w:rsid w:val="00AA0C7B"/>
    <w:rsid w:val="00AA0C93"/>
    <w:rsid w:val="00AA0E4F"/>
    <w:rsid w:val="00AA0F20"/>
    <w:rsid w:val="00AA11D2"/>
    <w:rsid w:val="00AA126F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D6A"/>
    <w:rsid w:val="00AA3DDD"/>
    <w:rsid w:val="00AA3E7E"/>
    <w:rsid w:val="00AA4106"/>
    <w:rsid w:val="00AA43E1"/>
    <w:rsid w:val="00AA44CD"/>
    <w:rsid w:val="00AA460A"/>
    <w:rsid w:val="00AA4960"/>
    <w:rsid w:val="00AA49A1"/>
    <w:rsid w:val="00AA4A46"/>
    <w:rsid w:val="00AA4A65"/>
    <w:rsid w:val="00AA4C96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17E"/>
    <w:rsid w:val="00AA73FE"/>
    <w:rsid w:val="00AA7486"/>
    <w:rsid w:val="00AA74E6"/>
    <w:rsid w:val="00AA7527"/>
    <w:rsid w:val="00AA7662"/>
    <w:rsid w:val="00AA7805"/>
    <w:rsid w:val="00AA78F7"/>
    <w:rsid w:val="00AA7BB2"/>
    <w:rsid w:val="00AA7D28"/>
    <w:rsid w:val="00AA7DAF"/>
    <w:rsid w:val="00AA7EFA"/>
    <w:rsid w:val="00AA7F0B"/>
    <w:rsid w:val="00AB0571"/>
    <w:rsid w:val="00AB0CC3"/>
    <w:rsid w:val="00AB0E06"/>
    <w:rsid w:val="00AB0FCC"/>
    <w:rsid w:val="00AB101E"/>
    <w:rsid w:val="00AB14A0"/>
    <w:rsid w:val="00AB15EA"/>
    <w:rsid w:val="00AB1676"/>
    <w:rsid w:val="00AB185C"/>
    <w:rsid w:val="00AB188A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A0"/>
    <w:rsid w:val="00AB32B6"/>
    <w:rsid w:val="00AB3588"/>
    <w:rsid w:val="00AB398E"/>
    <w:rsid w:val="00AB3AE6"/>
    <w:rsid w:val="00AB3C43"/>
    <w:rsid w:val="00AB3D25"/>
    <w:rsid w:val="00AB3D79"/>
    <w:rsid w:val="00AB3F6E"/>
    <w:rsid w:val="00AB3FEB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10E"/>
    <w:rsid w:val="00AB631E"/>
    <w:rsid w:val="00AB64BA"/>
    <w:rsid w:val="00AB6535"/>
    <w:rsid w:val="00AB6566"/>
    <w:rsid w:val="00AB69C4"/>
    <w:rsid w:val="00AB6BB4"/>
    <w:rsid w:val="00AB6E7B"/>
    <w:rsid w:val="00AB6F8F"/>
    <w:rsid w:val="00AB706F"/>
    <w:rsid w:val="00AB717C"/>
    <w:rsid w:val="00AB721E"/>
    <w:rsid w:val="00AB7238"/>
    <w:rsid w:val="00AB77D4"/>
    <w:rsid w:val="00AB7822"/>
    <w:rsid w:val="00AB79D6"/>
    <w:rsid w:val="00AB7E9D"/>
    <w:rsid w:val="00AB7FF1"/>
    <w:rsid w:val="00AC00AC"/>
    <w:rsid w:val="00AC0119"/>
    <w:rsid w:val="00AC057C"/>
    <w:rsid w:val="00AC0663"/>
    <w:rsid w:val="00AC0750"/>
    <w:rsid w:val="00AC080D"/>
    <w:rsid w:val="00AC09D6"/>
    <w:rsid w:val="00AC0AE3"/>
    <w:rsid w:val="00AC0B5E"/>
    <w:rsid w:val="00AC0C25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95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637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91"/>
    <w:rsid w:val="00AC63AC"/>
    <w:rsid w:val="00AC64D4"/>
    <w:rsid w:val="00AC6622"/>
    <w:rsid w:val="00AC6651"/>
    <w:rsid w:val="00AC66F4"/>
    <w:rsid w:val="00AC6891"/>
    <w:rsid w:val="00AC6942"/>
    <w:rsid w:val="00AC6A05"/>
    <w:rsid w:val="00AC6AB4"/>
    <w:rsid w:val="00AC6BCC"/>
    <w:rsid w:val="00AC6C7D"/>
    <w:rsid w:val="00AC6D33"/>
    <w:rsid w:val="00AC6E69"/>
    <w:rsid w:val="00AC6F4D"/>
    <w:rsid w:val="00AC6FFC"/>
    <w:rsid w:val="00AC7369"/>
    <w:rsid w:val="00AC7494"/>
    <w:rsid w:val="00AC77A1"/>
    <w:rsid w:val="00AC786F"/>
    <w:rsid w:val="00AC7F1B"/>
    <w:rsid w:val="00AD006D"/>
    <w:rsid w:val="00AD0130"/>
    <w:rsid w:val="00AD0226"/>
    <w:rsid w:val="00AD02BF"/>
    <w:rsid w:val="00AD04E0"/>
    <w:rsid w:val="00AD061B"/>
    <w:rsid w:val="00AD0697"/>
    <w:rsid w:val="00AD09AD"/>
    <w:rsid w:val="00AD0B13"/>
    <w:rsid w:val="00AD0C9A"/>
    <w:rsid w:val="00AD0CB7"/>
    <w:rsid w:val="00AD1109"/>
    <w:rsid w:val="00AD1517"/>
    <w:rsid w:val="00AD1681"/>
    <w:rsid w:val="00AD169D"/>
    <w:rsid w:val="00AD187B"/>
    <w:rsid w:val="00AD1B65"/>
    <w:rsid w:val="00AD1CA5"/>
    <w:rsid w:val="00AD1D4D"/>
    <w:rsid w:val="00AD2077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087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826"/>
    <w:rsid w:val="00AD58B4"/>
    <w:rsid w:val="00AD5A35"/>
    <w:rsid w:val="00AD5BD1"/>
    <w:rsid w:val="00AD5F38"/>
    <w:rsid w:val="00AD6031"/>
    <w:rsid w:val="00AD6195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601"/>
    <w:rsid w:val="00AD768B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1EEC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895"/>
    <w:rsid w:val="00AE492E"/>
    <w:rsid w:val="00AE495C"/>
    <w:rsid w:val="00AE4B38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5F8"/>
    <w:rsid w:val="00AE56A1"/>
    <w:rsid w:val="00AE5790"/>
    <w:rsid w:val="00AE586B"/>
    <w:rsid w:val="00AE59B1"/>
    <w:rsid w:val="00AE5CC7"/>
    <w:rsid w:val="00AE5DDF"/>
    <w:rsid w:val="00AE5F07"/>
    <w:rsid w:val="00AE5F28"/>
    <w:rsid w:val="00AE6278"/>
    <w:rsid w:val="00AE650F"/>
    <w:rsid w:val="00AE653B"/>
    <w:rsid w:val="00AE6994"/>
    <w:rsid w:val="00AE6D91"/>
    <w:rsid w:val="00AE6D93"/>
    <w:rsid w:val="00AE6E88"/>
    <w:rsid w:val="00AE6F46"/>
    <w:rsid w:val="00AE6FD4"/>
    <w:rsid w:val="00AE7074"/>
    <w:rsid w:val="00AE787B"/>
    <w:rsid w:val="00AE7BA7"/>
    <w:rsid w:val="00AE7ED1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2B"/>
    <w:rsid w:val="00AF623E"/>
    <w:rsid w:val="00AF62F1"/>
    <w:rsid w:val="00AF63F6"/>
    <w:rsid w:val="00AF6482"/>
    <w:rsid w:val="00AF650A"/>
    <w:rsid w:val="00AF659D"/>
    <w:rsid w:val="00AF667F"/>
    <w:rsid w:val="00AF68E7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20"/>
    <w:rsid w:val="00B01467"/>
    <w:rsid w:val="00B01619"/>
    <w:rsid w:val="00B017B4"/>
    <w:rsid w:val="00B018BA"/>
    <w:rsid w:val="00B019EC"/>
    <w:rsid w:val="00B01A23"/>
    <w:rsid w:val="00B01C29"/>
    <w:rsid w:val="00B01E3D"/>
    <w:rsid w:val="00B01EBB"/>
    <w:rsid w:val="00B01F28"/>
    <w:rsid w:val="00B022FC"/>
    <w:rsid w:val="00B0258F"/>
    <w:rsid w:val="00B02690"/>
    <w:rsid w:val="00B02709"/>
    <w:rsid w:val="00B0289D"/>
    <w:rsid w:val="00B0296C"/>
    <w:rsid w:val="00B02B03"/>
    <w:rsid w:val="00B02B6D"/>
    <w:rsid w:val="00B02B75"/>
    <w:rsid w:val="00B02EE2"/>
    <w:rsid w:val="00B02FF2"/>
    <w:rsid w:val="00B03272"/>
    <w:rsid w:val="00B033C6"/>
    <w:rsid w:val="00B03609"/>
    <w:rsid w:val="00B0368E"/>
    <w:rsid w:val="00B03825"/>
    <w:rsid w:val="00B03923"/>
    <w:rsid w:val="00B03A06"/>
    <w:rsid w:val="00B03DB9"/>
    <w:rsid w:val="00B03EC5"/>
    <w:rsid w:val="00B03F95"/>
    <w:rsid w:val="00B047CC"/>
    <w:rsid w:val="00B047FB"/>
    <w:rsid w:val="00B04D16"/>
    <w:rsid w:val="00B04ECD"/>
    <w:rsid w:val="00B04EFB"/>
    <w:rsid w:val="00B04F66"/>
    <w:rsid w:val="00B051DB"/>
    <w:rsid w:val="00B052B0"/>
    <w:rsid w:val="00B053D6"/>
    <w:rsid w:val="00B055F8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386"/>
    <w:rsid w:val="00B07393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65F"/>
    <w:rsid w:val="00B118EF"/>
    <w:rsid w:val="00B11C5C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95"/>
    <w:rsid w:val="00B151F8"/>
    <w:rsid w:val="00B1521D"/>
    <w:rsid w:val="00B15672"/>
    <w:rsid w:val="00B156B5"/>
    <w:rsid w:val="00B156F0"/>
    <w:rsid w:val="00B1581C"/>
    <w:rsid w:val="00B15986"/>
    <w:rsid w:val="00B15A8D"/>
    <w:rsid w:val="00B15D3D"/>
    <w:rsid w:val="00B15D61"/>
    <w:rsid w:val="00B15D66"/>
    <w:rsid w:val="00B15EA4"/>
    <w:rsid w:val="00B1606E"/>
    <w:rsid w:val="00B160EF"/>
    <w:rsid w:val="00B166C1"/>
    <w:rsid w:val="00B167BF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00B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C8A"/>
    <w:rsid w:val="00B20D8C"/>
    <w:rsid w:val="00B20FF0"/>
    <w:rsid w:val="00B21089"/>
    <w:rsid w:val="00B21510"/>
    <w:rsid w:val="00B215CC"/>
    <w:rsid w:val="00B216B4"/>
    <w:rsid w:val="00B21986"/>
    <w:rsid w:val="00B219A6"/>
    <w:rsid w:val="00B21C2E"/>
    <w:rsid w:val="00B21D14"/>
    <w:rsid w:val="00B21E2D"/>
    <w:rsid w:val="00B21E66"/>
    <w:rsid w:val="00B21FD6"/>
    <w:rsid w:val="00B2202F"/>
    <w:rsid w:val="00B22098"/>
    <w:rsid w:val="00B220CD"/>
    <w:rsid w:val="00B22748"/>
    <w:rsid w:val="00B22E11"/>
    <w:rsid w:val="00B22E7E"/>
    <w:rsid w:val="00B22EE5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7"/>
    <w:rsid w:val="00B247AB"/>
    <w:rsid w:val="00B24A18"/>
    <w:rsid w:val="00B24BD8"/>
    <w:rsid w:val="00B24D6A"/>
    <w:rsid w:val="00B24F10"/>
    <w:rsid w:val="00B250D5"/>
    <w:rsid w:val="00B251BD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AB8"/>
    <w:rsid w:val="00B25B00"/>
    <w:rsid w:val="00B25CEE"/>
    <w:rsid w:val="00B25DF7"/>
    <w:rsid w:val="00B25EB0"/>
    <w:rsid w:val="00B26014"/>
    <w:rsid w:val="00B260A2"/>
    <w:rsid w:val="00B260F3"/>
    <w:rsid w:val="00B26183"/>
    <w:rsid w:val="00B263CA"/>
    <w:rsid w:val="00B267D9"/>
    <w:rsid w:val="00B26A63"/>
    <w:rsid w:val="00B26CE6"/>
    <w:rsid w:val="00B26EBC"/>
    <w:rsid w:val="00B26F02"/>
    <w:rsid w:val="00B27117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59E"/>
    <w:rsid w:val="00B3062D"/>
    <w:rsid w:val="00B3092A"/>
    <w:rsid w:val="00B30AF2"/>
    <w:rsid w:val="00B30B7D"/>
    <w:rsid w:val="00B30D00"/>
    <w:rsid w:val="00B30DEE"/>
    <w:rsid w:val="00B31083"/>
    <w:rsid w:val="00B31276"/>
    <w:rsid w:val="00B3135C"/>
    <w:rsid w:val="00B313E8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CF4"/>
    <w:rsid w:val="00B32D31"/>
    <w:rsid w:val="00B32E78"/>
    <w:rsid w:val="00B33125"/>
    <w:rsid w:val="00B331AD"/>
    <w:rsid w:val="00B332C9"/>
    <w:rsid w:val="00B33332"/>
    <w:rsid w:val="00B3391C"/>
    <w:rsid w:val="00B33A2A"/>
    <w:rsid w:val="00B33A4D"/>
    <w:rsid w:val="00B33B4F"/>
    <w:rsid w:val="00B33C85"/>
    <w:rsid w:val="00B33F84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84"/>
    <w:rsid w:val="00B35590"/>
    <w:rsid w:val="00B359C2"/>
    <w:rsid w:val="00B359DF"/>
    <w:rsid w:val="00B35A9B"/>
    <w:rsid w:val="00B35ABA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1FC5"/>
    <w:rsid w:val="00B42103"/>
    <w:rsid w:val="00B423AA"/>
    <w:rsid w:val="00B424F3"/>
    <w:rsid w:val="00B42A55"/>
    <w:rsid w:val="00B42ABC"/>
    <w:rsid w:val="00B42B90"/>
    <w:rsid w:val="00B42BCE"/>
    <w:rsid w:val="00B42EA6"/>
    <w:rsid w:val="00B42F5D"/>
    <w:rsid w:val="00B43318"/>
    <w:rsid w:val="00B43381"/>
    <w:rsid w:val="00B43396"/>
    <w:rsid w:val="00B433BF"/>
    <w:rsid w:val="00B43455"/>
    <w:rsid w:val="00B434CD"/>
    <w:rsid w:val="00B43762"/>
    <w:rsid w:val="00B438AB"/>
    <w:rsid w:val="00B43D50"/>
    <w:rsid w:val="00B43DD5"/>
    <w:rsid w:val="00B43EA8"/>
    <w:rsid w:val="00B43FEF"/>
    <w:rsid w:val="00B4408B"/>
    <w:rsid w:val="00B44090"/>
    <w:rsid w:val="00B440DE"/>
    <w:rsid w:val="00B443D9"/>
    <w:rsid w:val="00B444CA"/>
    <w:rsid w:val="00B44550"/>
    <w:rsid w:val="00B44689"/>
    <w:rsid w:val="00B446C4"/>
    <w:rsid w:val="00B44ADC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59EC"/>
    <w:rsid w:val="00B45E37"/>
    <w:rsid w:val="00B45FD8"/>
    <w:rsid w:val="00B46279"/>
    <w:rsid w:val="00B4650F"/>
    <w:rsid w:val="00B46634"/>
    <w:rsid w:val="00B46746"/>
    <w:rsid w:val="00B46B68"/>
    <w:rsid w:val="00B46BAB"/>
    <w:rsid w:val="00B46E48"/>
    <w:rsid w:val="00B46F0B"/>
    <w:rsid w:val="00B4725E"/>
    <w:rsid w:val="00B4741D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7C"/>
    <w:rsid w:val="00B50FA2"/>
    <w:rsid w:val="00B5118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6E"/>
    <w:rsid w:val="00B522A1"/>
    <w:rsid w:val="00B523A9"/>
    <w:rsid w:val="00B52CFB"/>
    <w:rsid w:val="00B52D1A"/>
    <w:rsid w:val="00B52E3D"/>
    <w:rsid w:val="00B532CF"/>
    <w:rsid w:val="00B532D8"/>
    <w:rsid w:val="00B53382"/>
    <w:rsid w:val="00B539D3"/>
    <w:rsid w:val="00B539F4"/>
    <w:rsid w:val="00B53B14"/>
    <w:rsid w:val="00B53B29"/>
    <w:rsid w:val="00B53B37"/>
    <w:rsid w:val="00B53B67"/>
    <w:rsid w:val="00B53BC1"/>
    <w:rsid w:val="00B53D45"/>
    <w:rsid w:val="00B5428E"/>
    <w:rsid w:val="00B542D4"/>
    <w:rsid w:val="00B54319"/>
    <w:rsid w:val="00B548BE"/>
    <w:rsid w:val="00B549B6"/>
    <w:rsid w:val="00B54A53"/>
    <w:rsid w:val="00B54B31"/>
    <w:rsid w:val="00B54DAC"/>
    <w:rsid w:val="00B54FF8"/>
    <w:rsid w:val="00B558D1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A5A"/>
    <w:rsid w:val="00B60A73"/>
    <w:rsid w:val="00B60C46"/>
    <w:rsid w:val="00B60EA1"/>
    <w:rsid w:val="00B61084"/>
    <w:rsid w:val="00B61106"/>
    <w:rsid w:val="00B613A7"/>
    <w:rsid w:val="00B6149D"/>
    <w:rsid w:val="00B61500"/>
    <w:rsid w:val="00B61612"/>
    <w:rsid w:val="00B616D7"/>
    <w:rsid w:val="00B61864"/>
    <w:rsid w:val="00B61912"/>
    <w:rsid w:val="00B6191F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8B"/>
    <w:rsid w:val="00B639B9"/>
    <w:rsid w:val="00B63AE0"/>
    <w:rsid w:val="00B63BB7"/>
    <w:rsid w:val="00B63BBD"/>
    <w:rsid w:val="00B63BD9"/>
    <w:rsid w:val="00B63BFA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396"/>
    <w:rsid w:val="00B6548D"/>
    <w:rsid w:val="00B65904"/>
    <w:rsid w:val="00B65939"/>
    <w:rsid w:val="00B65C44"/>
    <w:rsid w:val="00B65E98"/>
    <w:rsid w:val="00B660AF"/>
    <w:rsid w:val="00B66456"/>
    <w:rsid w:val="00B667E9"/>
    <w:rsid w:val="00B669D7"/>
    <w:rsid w:val="00B66A84"/>
    <w:rsid w:val="00B66C42"/>
    <w:rsid w:val="00B67005"/>
    <w:rsid w:val="00B6717D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9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550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3CF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973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98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27"/>
    <w:rsid w:val="00B76F43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7E0"/>
    <w:rsid w:val="00B779B6"/>
    <w:rsid w:val="00B77F3A"/>
    <w:rsid w:val="00B807BD"/>
    <w:rsid w:val="00B80A72"/>
    <w:rsid w:val="00B80AAC"/>
    <w:rsid w:val="00B80C8C"/>
    <w:rsid w:val="00B81397"/>
    <w:rsid w:val="00B8140B"/>
    <w:rsid w:val="00B81422"/>
    <w:rsid w:val="00B8151D"/>
    <w:rsid w:val="00B815C2"/>
    <w:rsid w:val="00B81A72"/>
    <w:rsid w:val="00B81B31"/>
    <w:rsid w:val="00B81BE0"/>
    <w:rsid w:val="00B81C84"/>
    <w:rsid w:val="00B81CC3"/>
    <w:rsid w:val="00B81CF6"/>
    <w:rsid w:val="00B81F1C"/>
    <w:rsid w:val="00B820D2"/>
    <w:rsid w:val="00B8233E"/>
    <w:rsid w:val="00B82361"/>
    <w:rsid w:val="00B82490"/>
    <w:rsid w:val="00B825A9"/>
    <w:rsid w:val="00B8263D"/>
    <w:rsid w:val="00B82761"/>
    <w:rsid w:val="00B82A9D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A71"/>
    <w:rsid w:val="00B83B9A"/>
    <w:rsid w:val="00B83F24"/>
    <w:rsid w:val="00B83FE8"/>
    <w:rsid w:val="00B840D4"/>
    <w:rsid w:val="00B84177"/>
    <w:rsid w:val="00B843B5"/>
    <w:rsid w:val="00B84457"/>
    <w:rsid w:val="00B8446B"/>
    <w:rsid w:val="00B844B5"/>
    <w:rsid w:val="00B8478F"/>
    <w:rsid w:val="00B84906"/>
    <w:rsid w:val="00B84A47"/>
    <w:rsid w:val="00B84AB9"/>
    <w:rsid w:val="00B84AE6"/>
    <w:rsid w:val="00B84AEA"/>
    <w:rsid w:val="00B84C54"/>
    <w:rsid w:val="00B85401"/>
    <w:rsid w:val="00B85466"/>
    <w:rsid w:val="00B8582F"/>
    <w:rsid w:val="00B85D42"/>
    <w:rsid w:val="00B85E85"/>
    <w:rsid w:val="00B860DB"/>
    <w:rsid w:val="00B8610D"/>
    <w:rsid w:val="00B861C7"/>
    <w:rsid w:val="00B867F0"/>
    <w:rsid w:val="00B86831"/>
    <w:rsid w:val="00B868B2"/>
    <w:rsid w:val="00B86938"/>
    <w:rsid w:val="00B86D3F"/>
    <w:rsid w:val="00B86F1E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03B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287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825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6DA6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D"/>
    <w:rsid w:val="00BA344E"/>
    <w:rsid w:val="00BA3A00"/>
    <w:rsid w:val="00BA3C20"/>
    <w:rsid w:val="00BA3D0C"/>
    <w:rsid w:val="00BA3FA1"/>
    <w:rsid w:val="00BA3FD9"/>
    <w:rsid w:val="00BA4408"/>
    <w:rsid w:val="00BA4478"/>
    <w:rsid w:val="00BA4558"/>
    <w:rsid w:val="00BA469C"/>
    <w:rsid w:val="00BA46BF"/>
    <w:rsid w:val="00BA475F"/>
    <w:rsid w:val="00BA4DF4"/>
    <w:rsid w:val="00BA4E4A"/>
    <w:rsid w:val="00BA4EE3"/>
    <w:rsid w:val="00BA4F4E"/>
    <w:rsid w:val="00BA4FD2"/>
    <w:rsid w:val="00BA50A7"/>
    <w:rsid w:val="00BA50B6"/>
    <w:rsid w:val="00BA51A0"/>
    <w:rsid w:val="00BA5602"/>
    <w:rsid w:val="00BA587C"/>
    <w:rsid w:val="00BA59F0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3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2F7"/>
    <w:rsid w:val="00BB1751"/>
    <w:rsid w:val="00BB17F1"/>
    <w:rsid w:val="00BB184A"/>
    <w:rsid w:val="00BB1994"/>
    <w:rsid w:val="00BB1DDD"/>
    <w:rsid w:val="00BB1F9F"/>
    <w:rsid w:val="00BB2085"/>
    <w:rsid w:val="00BB21D5"/>
    <w:rsid w:val="00BB23CC"/>
    <w:rsid w:val="00BB24A5"/>
    <w:rsid w:val="00BB27B3"/>
    <w:rsid w:val="00BB2C48"/>
    <w:rsid w:val="00BB2D16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ED2"/>
    <w:rsid w:val="00BB3F43"/>
    <w:rsid w:val="00BB40AE"/>
    <w:rsid w:val="00BB432E"/>
    <w:rsid w:val="00BB4389"/>
    <w:rsid w:val="00BB43CC"/>
    <w:rsid w:val="00BB47B1"/>
    <w:rsid w:val="00BB47DF"/>
    <w:rsid w:val="00BB484C"/>
    <w:rsid w:val="00BB4873"/>
    <w:rsid w:val="00BB4A3A"/>
    <w:rsid w:val="00BB4BD1"/>
    <w:rsid w:val="00BB4C4F"/>
    <w:rsid w:val="00BB4DC0"/>
    <w:rsid w:val="00BB512A"/>
    <w:rsid w:val="00BB5A80"/>
    <w:rsid w:val="00BB5A8E"/>
    <w:rsid w:val="00BB5AF9"/>
    <w:rsid w:val="00BB5C88"/>
    <w:rsid w:val="00BB5C8F"/>
    <w:rsid w:val="00BB5E41"/>
    <w:rsid w:val="00BB60D1"/>
    <w:rsid w:val="00BB60FC"/>
    <w:rsid w:val="00BB61B0"/>
    <w:rsid w:val="00BB620F"/>
    <w:rsid w:val="00BB6547"/>
    <w:rsid w:val="00BB6730"/>
    <w:rsid w:val="00BB6981"/>
    <w:rsid w:val="00BB6A69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4B"/>
    <w:rsid w:val="00BB7D7E"/>
    <w:rsid w:val="00BB7DC0"/>
    <w:rsid w:val="00BB7EDF"/>
    <w:rsid w:val="00BB7FAA"/>
    <w:rsid w:val="00BC020B"/>
    <w:rsid w:val="00BC0339"/>
    <w:rsid w:val="00BC035D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86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C7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64"/>
    <w:rsid w:val="00BC51A3"/>
    <w:rsid w:val="00BC5252"/>
    <w:rsid w:val="00BC528F"/>
    <w:rsid w:val="00BC5495"/>
    <w:rsid w:val="00BC577D"/>
    <w:rsid w:val="00BC57F9"/>
    <w:rsid w:val="00BC5992"/>
    <w:rsid w:val="00BC5B7F"/>
    <w:rsid w:val="00BC5C63"/>
    <w:rsid w:val="00BC5FAB"/>
    <w:rsid w:val="00BC601E"/>
    <w:rsid w:val="00BC62B8"/>
    <w:rsid w:val="00BC632B"/>
    <w:rsid w:val="00BC6A21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97"/>
    <w:rsid w:val="00BC77E1"/>
    <w:rsid w:val="00BC7BF1"/>
    <w:rsid w:val="00BC7D86"/>
    <w:rsid w:val="00BC7D94"/>
    <w:rsid w:val="00BC7E6E"/>
    <w:rsid w:val="00BC7F80"/>
    <w:rsid w:val="00BD0132"/>
    <w:rsid w:val="00BD024F"/>
    <w:rsid w:val="00BD03AF"/>
    <w:rsid w:val="00BD0503"/>
    <w:rsid w:val="00BD0518"/>
    <w:rsid w:val="00BD058A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B3"/>
    <w:rsid w:val="00BD23F9"/>
    <w:rsid w:val="00BD24FB"/>
    <w:rsid w:val="00BD260E"/>
    <w:rsid w:val="00BD27BE"/>
    <w:rsid w:val="00BD28BD"/>
    <w:rsid w:val="00BD2CC0"/>
    <w:rsid w:val="00BD2DDF"/>
    <w:rsid w:val="00BD2E6F"/>
    <w:rsid w:val="00BD3058"/>
    <w:rsid w:val="00BD30CB"/>
    <w:rsid w:val="00BD3212"/>
    <w:rsid w:val="00BD3428"/>
    <w:rsid w:val="00BD35B4"/>
    <w:rsid w:val="00BD36CF"/>
    <w:rsid w:val="00BD3BE8"/>
    <w:rsid w:val="00BD3C45"/>
    <w:rsid w:val="00BD3C7F"/>
    <w:rsid w:val="00BD41D6"/>
    <w:rsid w:val="00BD4437"/>
    <w:rsid w:val="00BD4455"/>
    <w:rsid w:val="00BD4579"/>
    <w:rsid w:val="00BD4693"/>
    <w:rsid w:val="00BD4708"/>
    <w:rsid w:val="00BD48DD"/>
    <w:rsid w:val="00BD4A84"/>
    <w:rsid w:val="00BD4C7F"/>
    <w:rsid w:val="00BD4DB1"/>
    <w:rsid w:val="00BD500C"/>
    <w:rsid w:val="00BD5177"/>
    <w:rsid w:val="00BD5252"/>
    <w:rsid w:val="00BD5309"/>
    <w:rsid w:val="00BD533E"/>
    <w:rsid w:val="00BD5548"/>
    <w:rsid w:val="00BD571E"/>
    <w:rsid w:val="00BD5B03"/>
    <w:rsid w:val="00BD603D"/>
    <w:rsid w:val="00BD604C"/>
    <w:rsid w:val="00BD638A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69"/>
    <w:rsid w:val="00BD7AB7"/>
    <w:rsid w:val="00BD7AF6"/>
    <w:rsid w:val="00BD7BF0"/>
    <w:rsid w:val="00BD7CE1"/>
    <w:rsid w:val="00BD7F95"/>
    <w:rsid w:val="00BE02C5"/>
    <w:rsid w:val="00BE04C7"/>
    <w:rsid w:val="00BE058D"/>
    <w:rsid w:val="00BE05D4"/>
    <w:rsid w:val="00BE0692"/>
    <w:rsid w:val="00BE06D6"/>
    <w:rsid w:val="00BE0757"/>
    <w:rsid w:val="00BE089A"/>
    <w:rsid w:val="00BE0A87"/>
    <w:rsid w:val="00BE0BD8"/>
    <w:rsid w:val="00BE0D14"/>
    <w:rsid w:val="00BE0EAE"/>
    <w:rsid w:val="00BE0F50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1A"/>
    <w:rsid w:val="00BE2928"/>
    <w:rsid w:val="00BE2CEF"/>
    <w:rsid w:val="00BE2D6F"/>
    <w:rsid w:val="00BE2DD6"/>
    <w:rsid w:val="00BE2EA7"/>
    <w:rsid w:val="00BE2FA2"/>
    <w:rsid w:val="00BE300A"/>
    <w:rsid w:val="00BE3137"/>
    <w:rsid w:val="00BE326F"/>
    <w:rsid w:val="00BE3285"/>
    <w:rsid w:val="00BE367D"/>
    <w:rsid w:val="00BE3770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AA"/>
    <w:rsid w:val="00BF10B9"/>
    <w:rsid w:val="00BF12B9"/>
    <w:rsid w:val="00BF130F"/>
    <w:rsid w:val="00BF155F"/>
    <w:rsid w:val="00BF157D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443"/>
    <w:rsid w:val="00BF4AE9"/>
    <w:rsid w:val="00BF4BA5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2CB"/>
    <w:rsid w:val="00BF6479"/>
    <w:rsid w:val="00BF68F1"/>
    <w:rsid w:val="00BF6CEA"/>
    <w:rsid w:val="00BF6D37"/>
    <w:rsid w:val="00BF6D51"/>
    <w:rsid w:val="00BF6EE8"/>
    <w:rsid w:val="00BF6F46"/>
    <w:rsid w:val="00BF70A6"/>
    <w:rsid w:val="00BF715D"/>
    <w:rsid w:val="00BF7185"/>
    <w:rsid w:val="00BF73E1"/>
    <w:rsid w:val="00BF77E0"/>
    <w:rsid w:val="00BF79A6"/>
    <w:rsid w:val="00BF7A81"/>
    <w:rsid w:val="00BF7B4F"/>
    <w:rsid w:val="00BF7CFE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AC0"/>
    <w:rsid w:val="00C01EC8"/>
    <w:rsid w:val="00C02174"/>
    <w:rsid w:val="00C021D1"/>
    <w:rsid w:val="00C022B6"/>
    <w:rsid w:val="00C02542"/>
    <w:rsid w:val="00C0268D"/>
    <w:rsid w:val="00C027CE"/>
    <w:rsid w:val="00C02853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C43"/>
    <w:rsid w:val="00C03F64"/>
    <w:rsid w:val="00C03F65"/>
    <w:rsid w:val="00C03FD0"/>
    <w:rsid w:val="00C04089"/>
    <w:rsid w:val="00C0457A"/>
    <w:rsid w:val="00C0461F"/>
    <w:rsid w:val="00C04981"/>
    <w:rsid w:val="00C04AE5"/>
    <w:rsid w:val="00C04CD5"/>
    <w:rsid w:val="00C04EA8"/>
    <w:rsid w:val="00C04EBB"/>
    <w:rsid w:val="00C04EBC"/>
    <w:rsid w:val="00C050C9"/>
    <w:rsid w:val="00C050F1"/>
    <w:rsid w:val="00C059D1"/>
    <w:rsid w:val="00C05ADB"/>
    <w:rsid w:val="00C05E35"/>
    <w:rsid w:val="00C05E39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54C"/>
    <w:rsid w:val="00C078E9"/>
    <w:rsid w:val="00C079F7"/>
    <w:rsid w:val="00C07F2A"/>
    <w:rsid w:val="00C07FDC"/>
    <w:rsid w:val="00C101EA"/>
    <w:rsid w:val="00C103E9"/>
    <w:rsid w:val="00C1063C"/>
    <w:rsid w:val="00C10C30"/>
    <w:rsid w:val="00C10C43"/>
    <w:rsid w:val="00C11294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04"/>
    <w:rsid w:val="00C145A0"/>
    <w:rsid w:val="00C145D7"/>
    <w:rsid w:val="00C1481C"/>
    <w:rsid w:val="00C1483D"/>
    <w:rsid w:val="00C14A5F"/>
    <w:rsid w:val="00C14BAB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C18"/>
    <w:rsid w:val="00C16E28"/>
    <w:rsid w:val="00C16ECA"/>
    <w:rsid w:val="00C16FF7"/>
    <w:rsid w:val="00C170E6"/>
    <w:rsid w:val="00C172C3"/>
    <w:rsid w:val="00C17311"/>
    <w:rsid w:val="00C173BD"/>
    <w:rsid w:val="00C17596"/>
    <w:rsid w:val="00C1778E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80"/>
    <w:rsid w:val="00C225F9"/>
    <w:rsid w:val="00C226E7"/>
    <w:rsid w:val="00C226E8"/>
    <w:rsid w:val="00C22871"/>
    <w:rsid w:val="00C22A53"/>
    <w:rsid w:val="00C22C18"/>
    <w:rsid w:val="00C22D21"/>
    <w:rsid w:val="00C22E03"/>
    <w:rsid w:val="00C22E7C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73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576"/>
    <w:rsid w:val="00C26C37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E34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1EE8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56A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DEA"/>
    <w:rsid w:val="00C36ED2"/>
    <w:rsid w:val="00C36F1F"/>
    <w:rsid w:val="00C37184"/>
    <w:rsid w:val="00C372AD"/>
    <w:rsid w:val="00C37340"/>
    <w:rsid w:val="00C37382"/>
    <w:rsid w:val="00C374FB"/>
    <w:rsid w:val="00C37B3D"/>
    <w:rsid w:val="00C37C2D"/>
    <w:rsid w:val="00C37F6C"/>
    <w:rsid w:val="00C400C2"/>
    <w:rsid w:val="00C401FF"/>
    <w:rsid w:val="00C4050C"/>
    <w:rsid w:val="00C40593"/>
    <w:rsid w:val="00C406F6"/>
    <w:rsid w:val="00C407B1"/>
    <w:rsid w:val="00C407BF"/>
    <w:rsid w:val="00C409D4"/>
    <w:rsid w:val="00C40C71"/>
    <w:rsid w:val="00C40EC6"/>
    <w:rsid w:val="00C40F0B"/>
    <w:rsid w:val="00C41092"/>
    <w:rsid w:val="00C41346"/>
    <w:rsid w:val="00C415D1"/>
    <w:rsid w:val="00C41801"/>
    <w:rsid w:val="00C418C2"/>
    <w:rsid w:val="00C41AE4"/>
    <w:rsid w:val="00C41C0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9F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953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AA3"/>
    <w:rsid w:val="00C46B60"/>
    <w:rsid w:val="00C46B76"/>
    <w:rsid w:val="00C46C1B"/>
    <w:rsid w:val="00C46EB3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618"/>
    <w:rsid w:val="00C50730"/>
    <w:rsid w:val="00C509A9"/>
    <w:rsid w:val="00C50BAF"/>
    <w:rsid w:val="00C50CAC"/>
    <w:rsid w:val="00C51184"/>
    <w:rsid w:val="00C511F8"/>
    <w:rsid w:val="00C512FF"/>
    <w:rsid w:val="00C515D9"/>
    <w:rsid w:val="00C518D2"/>
    <w:rsid w:val="00C51A7C"/>
    <w:rsid w:val="00C51B81"/>
    <w:rsid w:val="00C51D89"/>
    <w:rsid w:val="00C51E2F"/>
    <w:rsid w:val="00C51EE3"/>
    <w:rsid w:val="00C51F59"/>
    <w:rsid w:val="00C52009"/>
    <w:rsid w:val="00C5227B"/>
    <w:rsid w:val="00C52401"/>
    <w:rsid w:val="00C525A0"/>
    <w:rsid w:val="00C527F4"/>
    <w:rsid w:val="00C528C6"/>
    <w:rsid w:val="00C52C29"/>
    <w:rsid w:val="00C52C96"/>
    <w:rsid w:val="00C52D1C"/>
    <w:rsid w:val="00C532F6"/>
    <w:rsid w:val="00C53504"/>
    <w:rsid w:val="00C5387E"/>
    <w:rsid w:val="00C539B1"/>
    <w:rsid w:val="00C53D3E"/>
    <w:rsid w:val="00C53D57"/>
    <w:rsid w:val="00C53E6C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DFF"/>
    <w:rsid w:val="00C54EF8"/>
    <w:rsid w:val="00C54F76"/>
    <w:rsid w:val="00C54FF8"/>
    <w:rsid w:val="00C551BE"/>
    <w:rsid w:val="00C552C3"/>
    <w:rsid w:val="00C5539C"/>
    <w:rsid w:val="00C55455"/>
    <w:rsid w:val="00C55542"/>
    <w:rsid w:val="00C55591"/>
    <w:rsid w:val="00C555A3"/>
    <w:rsid w:val="00C55614"/>
    <w:rsid w:val="00C556A3"/>
    <w:rsid w:val="00C55875"/>
    <w:rsid w:val="00C559EF"/>
    <w:rsid w:val="00C55BD9"/>
    <w:rsid w:val="00C56008"/>
    <w:rsid w:val="00C561ED"/>
    <w:rsid w:val="00C56202"/>
    <w:rsid w:val="00C5633C"/>
    <w:rsid w:val="00C56803"/>
    <w:rsid w:val="00C56CCB"/>
    <w:rsid w:val="00C56F4F"/>
    <w:rsid w:val="00C57327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969"/>
    <w:rsid w:val="00C60BAC"/>
    <w:rsid w:val="00C60E68"/>
    <w:rsid w:val="00C60E86"/>
    <w:rsid w:val="00C60F76"/>
    <w:rsid w:val="00C61071"/>
    <w:rsid w:val="00C6118B"/>
    <w:rsid w:val="00C6134D"/>
    <w:rsid w:val="00C6157C"/>
    <w:rsid w:val="00C61640"/>
    <w:rsid w:val="00C61901"/>
    <w:rsid w:val="00C619C4"/>
    <w:rsid w:val="00C61A4C"/>
    <w:rsid w:val="00C61B75"/>
    <w:rsid w:val="00C61BFF"/>
    <w:rsid w:val="00C61F57"/>
    <w:rsid w:val="00C61F8B"/>
    <w:rsid w:val="00C6200C"/>
    <w:rsid w:val="00C621CD"/>
    <w:rsid w:val="00C622AF"/>
    <w:rsid w:val="00C624AD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C50"/>
    <w:rsid w:val="00C64DCF"/>
    <w:rsid w:val="00C64E91"/>
    <w:rsid w:val="00C64F9B"/>
    <w:rsid w:val="00C65075"/>
    <w:rsid w:val="00C65380"/>
    <w:rsid w:val="00C65670"/>
    <w:rsid w:val="00C656BD"/>
    <w:rsid w:val="00C65769"/>
    <w:rsid w:val="00C657B5"/>
    <w:rsid w:val="00C658AB"/>
    <w:rsid w:val="00C658BC"/>
    <w:rsid w:val="00C65970"/>
    <w:rsid w:val="00C65C28"/>
    <w:rsid w:val="00C6613B"/>
    <w:rsid w:val="00C6615B"/>
    <w:rsid w:val="00C6617E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86E"/>
    <w:rsid w:val="00C679A4"/>
    <w:rsid w:val="00C679FE"/>
    <w:rsid w:val="00C67BF1"/>
    <w:rsid w:val="00C67E4E"/>
    <w:rsid w:val="00C67EFD"/>
    <w:rsid w:val="00C67F64"/>
    <w:rsid w:val="00C70086"/>
    <w:rsid w:val="00C70383"/>
    <w:rsid w:val="00C704F8"/>
    <w:rsid w:val="00C70BC3"/>
    <w:rsid w:val="00C70FC0"/>
    <w:rsid w:val="00C71552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951"/>
    <w:rsid w:val="00C72A42"/>
    <w:rsid w:val="00C72B0B"/>
    <w:rsid w:val="00C72C80"/>
    <w:rsid w:val="00C72CA7"/>
    <w:rsid w:val="00C7301F"/>
    <w:rsid w:val="00C7315B"/>
    <w:rsid w:val="00C732A3"/>
    <w:rsid w:val="00C73325"/>
    <w:rsid w:val="00C733CB"/>
    <w:rsid w:val="00C7367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513A"/>
    <w:rsid w:val="00C75175"/>
    <w:rsid w:val="00C75328"/>
    <w:rsid w:val="00C75421"/>
    <w:rsid w:val="00C75487"/>
    <w:rsid w:val="00C75491"/>
    <w:rsid w:val="00C75549"/>
    <w:rsid w:val="00C755C0"/>
    <w:rsid w:val="00C756CD"/>
    <w:rsid w:val="00C757DD"/>
    <w:rsid w:val="00C7582E"/>
    <w:rsid w:val="00C75861"/>
    <w:rsid w:val="00C75A33"/>
    <w:rsid w:val="00C75AD9"/>
    <w:rsid w:val="00C75B19"/>
    <w:rsid w:val="00C75BBF"/>
    <w:rsid w:val="00C75BC0"/>
    <w:rsid w:val="00C75D43"/>
    <w:rsid w:val="00C75F48"/>
    <w:rsid w:val="00C75FC0"/>
    <w:rsid w:val="00C76064"/>
    <w:rsid w:val="00C76957"/>
    <w:rsid w:val="00C76A3B"/>
    <w:rsid w:val="00C76F5B"/>
    <w:rsid w:val="00C771E7"/>
    <w:rsid w:val="00C7730C"/>
    <w:rsid w:val="00C7730D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850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7B"/>
    <w:rsid w:val="00C81D8D"/>
    <w:rsid w:val="00C81EA7"/>
    <w:rsid w:val="00C820A2"/>
    <w:rsid w:val="00C820C9"/>
    <w:rsid w:val="00C82382"/>
    <w:rsid w:val="00C8243C"/>
    <w:rsid w:val="00C824BC"/>
    <w:rsid w:val="00C82578"/>
    <w:rsid w:val="00C82753"/>
    <w:rsid w:val="00C8278E"/>
    <w:rsid w:val="00C828C5"/>
    <w:rsid w:val="00C8291D"/>
    <w:rsid w:val="00C82C3E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4E3"/>
    <w:rsid w:val="00C83598"/>
    <w:rsid w:val="00C838D0"/>
    <w:rsid w:val="00C83D1C"/>
    <w:rsid w:val="00C83E5E"/>
    <w:rsid w:val="00C83F72"/>
    <w:rsid w:val="00C83F75"/>
    <w:rsid w:val="00C840B6"/>
    <w:rsid w:val="00C842EC"/>
    <w:rsid w:val="00C844F9"/>
    <w:rsid w:val="00C849F6"/>
    <w:rsid w:val="00C84A48"/>
    <w:rsid w:val="00C84BD0"/>
    <w:rsid w:val="00C84C7C"/>
    <w:rsid w:val="00C84D1B"/>
    <w:rsid w:val="00C84D38"/>
    <w:rsid w:val="00C84D6B"/>
    <w:rsid w:val="00C84E36"/>
    <w:rsid w:val="00C84F2F"/>
    <w:rsid w:val="00C85064"/>
    <w:rsid w:val="00C850AD"/>
    <w:rsid w:val="00C85132"/>
    <w:rsid w:val="00C85157"/>
    <w:rsid w:val="00C85469"/>
    <w:rsid w:val="00C855D4"/>
    <w:rsid w:val="00C858EB"/>
    <w:rsid w:val="00C85B01"/>
    <w:rsid w:val="00C85B8C"/>
    <w:rsid w:val="00C85D12"/>
    <w:rsid w:val="00C85D92"/>
    <w:rsid w:val="00C85E46"/>
    <w:rsid w:val="00C85EC0"/>
    <w:rsid w:val="00C862D6"/>
    <w:rsid w:val="00C86893"/>
    <w:rsid w:val="00C86C33"/>
    <w:rsid w:val="00C86E29"/>
    <w:rsid w:val="00C86FA4"/>
    <w:rsid w:val="00C87313"/>
    <w:rsid w:val="00C874F5"/>
    <w:rsid w:val="00C87A8D"/>
    <w:rsid w:val="00C87B51"/>
    <w:rsid w:val="00C902DC"/>
    <w:rsid w:val="00C90955"/>
    <w:rsid w:val="00C90975"/>
    <w:rsid w:val="00C909DB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723"/>
    <w:rsid w:val="00C929D8"/>
    <w:rsid w:val="00C92AC8"/>
    <w:rsid w:val="00C92BA0"/>
    <w:rsid w:val="00C92D9F"/>
    <w:rsid w:val="00C92FB3"/>
    <w:rsid w:val="00C93087"/>
    <w:rsid w:val="00C93321"/>
    <w:rsid w:val="00C93442"/>
    <w:rsid w:val="00C93686"/>
    <w:rsid w:val="00C936AA"/>
    <w:rsid w:val="00C9378A"/>
    <w:rsid w:val="00C937A1"/>
    <w:rsid w:val="00C9384C"/>
    <w:rsid w:val="00C93A2E"/>
    <w:rsid w:val="00C93DE8"/>
    <w:rsid w:val="00C940C2"/>
    <w:rsid w:val="00C94146"/>
    <w:rsid w:val="00C941C7"/>
    <w:rsid w:val="00C947C8"/>
    <w:rsid w:val="00C947F4"/>
    <w:rsid w:val="00C94892"/>
    <w:rsid w:val="00C948B1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4EA"/>
    <w:rsid w:val="00C95550"/>
    <w:rsid w:val="00C95900"/>
    <w:rsid w:val="00C95AF3"/>
    <w:rsid w:val="00C95BC5"/>
    <w:rsid w:val="00C96004"/>
    <w:rsid w:val="00C96055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582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6C"/>
    <w:rsid w:val="00CA28DB"/>
    <w:rsid w:val="00CA2A55"/>
    <w:rsid w:val="00CA2D1A"/>
    <w:rsid w:val="00CA2D8C"/>
    <w:rsid w:val="00CA2DC4"/>
    <w:rsid w:val="00CA30A4"/>
    <w:rsid w:val="00CA32E6"/>
    <w:rsid w:val="00CA33EB"/>
    <w:rsid w:val="00CA34FF"/>
    <w:rsid w:val="00CA37A6"/>
    <w:rsid w:val="00CA3C86"/>
    <w:rsid w:val="00CA3DD5"/>
    <w:rsid w:val="00CA43B4"/>
    <w:rsid w:val="00CA43C5"/>
    <w:rsid w:val="00CA43CA"/>
    <w:rsid w:val="00CA4883"/>
    <w:rsid w:val="00CA4898"/>
    <w:rsid w:val="00CA4A63"/>
    <w:rsid w:val="00CA4B0B"/>
    <w:rsid w:val="00CA4B3F"/>
    <w:rsid w:val="00CA4D1A"/>
    <w:rsid w:val="00CA4E1C"/>
    <w:rsid w:val="00CA4F98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2F9"/>
    <w:rsid w:val="00CA6389"/>
    <w:rsid w:val="00CA6392"/>
    <w:rsid w:val="00CA640F"/>
    <w:rsid w:val="00CA6538"/>
    <w:rsid w:val="00CA6683"/>
    <w:rsid w:val="00CA6BD9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BF2"/>
    <w:rsid w:val="00CA7ECD"/>
    <w:rsid w:val="00CB002E"/>
    <w:rsid w:val="00CB00EC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059"/>
    <w:rsid w:val="00CB121B"/>
    <w:rsid w:val="00CB12A5"/>
    <w:rsid w:val="00CB1537"/>
    <w:rsid w:val="00CB17CF"/>
    <w:rsid w:val="00CB194D"/>
    <w:rsid w:val="00CB1A3A"/>
    <w:rsid w:val="00CB1A89"/>
    <w:rsid w:val="00CB1B38"/>
    <w:rsid w:val="00CB1BBF"/>
    <w:rsid w:val="00CB1D10"/>
    <w:rsid w:val="00CB1E0A"/>
    <w:rsid w:val="00CB1F74"/>
    <w:rsid w:val="00CB2016"/>
    <w:rsid w:val="00CB210D"/>
    <w:rsid w:val="00CB2131"/>
    <w:rsid w:val="00CB22CB"/>
    <w:rsid w:val="00CB2602"/>
    <w:rsid w:val="00CB28DA"/>
    <w:rsid w:val="00CB28DC"/>
    <w:rsid w:val="00CB2D79"/>
    <w:rsid w:val="00CB3028"/>
    <w:rsid w:val="00CB3488"/>
    <w:rsid w:val="00CB34E9"/>
    <w:rsid w:val="00CB37B7"/>
    <w:rsid w:val="00CB387E"/>
    <w:rsid w:val="00CB38C6"/>
    <w:rsid w:val="00CB3F15"/>
    <w:rsid w:val="00CB3FE2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062"/>
    <w:rsid w:val="00CB670B"/>
    <w:rsid w:val="00CB686E"/>
    <w:rsid w:val="00CB6C2D"/>
    <w:rsid w:val="00CB6DA2"/>
    <w:rsid w:val="00CB7340"/>
    <w:rsid w:val="00CB7363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970"/>
    <w:rsid w:val="00CC1A36"/>
    <w:rsid w:val="00CC1E9E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23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D6F"/>
    <w:rsid w:val="00CC3E48"/>
    <w:rsid w:val="00CC3F96"/>
    <w:rsid w:val="00CC4232"/>
    <w:rsid w:val="00CC438E"/>
    <w:rsid w:val="00CC4658"/>
    <w:rsid w:val="00CC48A3"/>
    <w:rsid w:val="00CC4B01"/>
    <w:rsid w:val="00CC4B77"/>
    <w:rsid w:val="00CC4C13"/>
    <w:rsid w:val="00CC4CBF"/>
    <w:rsid w:val="00CC4DAA"/>
    <w:rsid w:val="00CC5197"/>
    <w:rsid w:val="00CC534A"/>
    <w:rsid w:val="00CC5753"/>
    <w:rsid w:val="00CC5B42"/>
    <w:rsid w:val="00CC5FBE"/>
    <w:rsid w:val="00CC5FE2"/>
    <w:rsid w:val="00CC601C"/>
    <w:rsid w:val="00CC61E2"/>
    <w:rsid w:val="00CC632A"/>
    <w:rsid w:val="00CC637E"/>
    <w:rsid w:val="00CC663F"/>
    <w:rsid w:val="00CC6664"/>
    <w:rsid w:val="00CC67CB"/>
    <w:rsid w:val="00CC6924"/>
    <w:rsid w:val="00CC6A19"/>
    <w:rsid w:val="00CC6F40"/>
    <w:rsid w:val="00CC6F6B"/>
    <w:rsid w:val="00CC6FDB"/>
    <w:rsid w:val="00CC7024"/>
    <w:rsid w:val="00CC7032"/>
    <w:rsid w:val="00CC726A"/>
    <w:rsid w:val="00CC737C"/>
    <w:rsid w:val="00CC7583"/>
    <w:rsid w:val="00CC75FC"/>
    <w:rsid w:val="00CC7B0C"/>
    <w:rsid w:val="00CC7FA8"/>
    <w:rsid w:val="00CC7FC5"/>
    <w:rsid w:val="00CD0174"/>
    <w:rsid w:val="00CD01B8"/>
    <w:rsid w:val="00CD01CF"/>
    <w:rsid w:val="00CD03F1"/>
    <w:rsid w:val="00CD0445"/>
    <w:rsid w:val="00CD04FB"/>
    <w:rsid w:val="00CD0539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5DE"/>
    <w:rsid w:val="00CD1C6D"/>
    <w:rsid w:val="00CD1CD2"/>
    <w:rsid w:val="00CD1E14"/>
    <w:rsid w:val="00CD1E31"/>
    <w:rsid w:val="00CD1E68"/>
    <w:rsid w:val="00CD2173"/>
    <w:rsid w:val="00CD2188"/>
    <w:rsid w:val="00CD2197"/>
    <w:rsid w:val="00CD2363"/>
    <w:rsid w:val="00CD23E3"/>
    <w:rsid w:val="00CD255D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3F7D"/>
    <w:rsid w:val="00CD404F"/>
    <w:rsid w:val="00CD43A3"/>
    <w:rsid w:val="00CD4447"/>
    <w:rsid w:val="00CD4555"/>
    <w:rsid w:val="00CD4819"/>
    <w:rsid w:val="00CD487A"/>
    <w:rsid w:val="00CD4A6D"/>
    <w:rsid w:val="00CD4EF9"/>
    <w:rsid w:val="00CD50F6"/>
    <w:rsid w:val="00CD512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B61"/>
    <w:rsid w:val="00CD6D1F"/>
    <w:rsid w:val="00CD6F65"/>
    <w:rsid w:val="00CD71B7"/>
    <w:rsid w:val="00CD71C9"/>
    <w:rsid w:val="00CD7397"/>
    <w:rsid w:val="00CD76FA"/>
    <w:rsid w:val="00CD786F"/>
    <w:rsid w:val="00CD7F49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45C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96E"/>
    <w:rsid w:val="00CE2A52"/>
    <w:rsid w:val="00CE2B04"/>
    <w:rsid w:val="00CE2BAF"/>
    <w:rsid w:val="00CE2D03"/>
    <w:rsid w:val="00CE2D84"/>
    <w:rsid w:val="00CE2E71"/>
    <w:rsid w:val="00CE2ECC"/>
    <w:rsid w:val="00CE2F68"/>
    <w:rsid w:val="00CE3347"/>
    <w:rsid w:val="00CE33DD"/>
    <w:rsid w:val="00CE34DC"/>
    <w:rsid w:val="00CE392A"/>
    <w:rsid w:val="00CE39E8"/>
    <w:rsid w:val="00CE3B99"/>
    <w:rsid w:val="00CE3C7B"/>
    <w:rsid w:val="00CE3CEC"/>
    <w:rsid w:val="00CE3DDB"/>
    <w:rsid w:val="00CE3F09"/>
    <w:rsid w:val="00CE403A"/>
    <w:rsid w:val="00CE4085"/>
    <w:rsid w:val="00CE40C9"/>
    <w:rsid w:val="00CE430A"/>
    <w:rsid w:val="00CE43B3"/>
    <w:rsid w:val="00CE4435"/>
    <w:rsid w:val="00CE4585"/>
    <w:rsid w:val="00CE465F"/>
    <w:rsid w:val="00CE4665"/>
    <w:rsid w:val="00CE4682"/>
    <w:rsid w:val="00CE4795"/>
    <w:rsid w:val="00CE48C0"/>
    <w:rsid w:val="00CE4D0E"/>
    <w:rsid w:val="00CE4D72"/>
    <w:rsid w:val="00CE4F52"/>
    <w:rsid w:val="00CE4FD9"/>
    <w:rsid w:val="00CE4FE8"/>
    <w:rsid w:val="00CE50E9"/>
    <w:rsid w:val="00CE5478"/>
    <w:rsid w:val="00CE54CE"/>
    <w:rsid w:val="00CE56EE"/>
    <w:rsid w:val="00CE57B3"/>
    <w:rsid w:val="00CE59A8"/>
    <w:rsid w:val="00CE5CCE"/>
    <w:rsid w:val="00CE5CF9"/>
    <w:rsid w:val="00CE5D29"/>
    <w:rsid w:val="00CE5F66"/>
    <w:rsid w:val="00CE62BD"/>
    <w:rsid w:val="00CE6489"/>
    <w:rsid w:val="00CE64E7"/>
    <w:rsid w:val="00CE6562"/>
    <w:rsid w:val="00CE6645"/>
    <w:rsid w:val="00CE6811"/>
    <w:rsid w:val="00CE6BE6"/>
    <w:rsid w:val="00CE6BF6"/>
    <w:rsid w:val="00CE6E02"/>
    <w:rsid w:val="00CE7126"/>
    <w:rsid w:val="00CE7179"/>
    <w:rsid w:val="00CE729B"/>
    <w:rsid w:val="00CE7308"/>
    <w:rsid w:val="00CE7335"/>
    <w:rsid w:val="00CE7502"/>
    <w:rsid w:val="00CE7602"/>
    <w:rsid w:val="00CE7A51"/>
    <w:rsid w:val="00CE7B02"/>
    <w:rsid w:val="00CE7B68"/>
    <w:rsid w:val="00CF0060"/>
    <w:rsid w:val="00CF00A5"/>
    <w:rsid w:val="00CF019D"/>
    <w:rsid w:val="00CF0270"/>
    <w:rsid w:val="00CF0875"/>
    <w:rsid w:val="00CF0954"/>
    <w:rsid w:val="00CF0A23"/>
    <w:rsid w:val="00CF0B0B"/>
    <w:rsid w:val="00CF121E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2F0F"/>
    <w:rsid w:val="00CF3057"/>
    <w:rsid w:val="00CF31DA"/>
    <w:rsid w:val="00CF3542"/>
    <w:rsid w:val="00CF35D1"/>
    <w:rsid w:val="00CF38EA"/>
    <w:rsid w:val="00CF3AD5"/>
    <w:rsid w:val="00CF3C74"/>
    <w:rsid w:val="00CF3D84"/>
    <w:rsid w:val="00CF3E6F"/>
    <w:rsid w:val="00CF42ED"/>
    <w:rsid w:val="00CF4608"/>
    <w:rsid w:val="00CF4871"/>
    <w:rsid w:val="00CF48BF"/>
    <w:rsid w:val="00CF4946"/>
    <w:rsid w:val="00CF4AB5"/>
    <w:rsid w:val="00CF4CD3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6B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6A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1E7D"/>
    <w:rsid w:val="00D02034"/>
    <w:rsid w:val="00D024C8"/>
    <w:rsid w:val="00D0261E"/>
    <w:rsid w:val="00D029C5"/>
    <w:rsid w:val="00D02B20"/>
    <w:rsid w:val="00D02B36"/>
    <w:rsid w:val="00D02E4E"/>
    <w:rsid w:val="00D02F36"/>
    <w:rsid w:val="00D0338D"/>
    <w:rsid w:val="00D034DA"/>
    <w:rsid w:val="00D034FF"/>
    <w:rsid w:val="00D036AF"/>
    <w:rsid w:val="00D03803"/>
    <w:rsid w:val="00D03B3E"/>
    <w:rsid w:val="00D03B8F"/>
    <w:rsid w:val="00D03C49"/>
    <w:rsid w:val="00D03F3D"/>
    <w:rsid w:val="00D041B1"/>
    <w:rsid w:val="00D04498"/>
    <w:rsid w:val="00D04539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7E7"/>
    <w:rsid w:val="00D05C63"/>
    <w:rsid w:val="00D05DFF"/>
    <w:rsid w:val="00D05E82"/>
    <w:rsid w:val="00D05F1E"/>
    <w:rsid w:val="00D0631D"/>
    <w:rsid w:val="00D0691C"/>
    <w:rsid w:val="00D0699E"/>
    <w:rsid w:val="00D06A23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90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4E1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6D"/>
    <w:rsid w:val="00D1539F"/>
    <w:rsid w:val="00D153BE"/>
    <w:rsid w:val="00D1546D"/>
    <w:rsid w:val="00D15714"/>
    <w:rsid w:val="00D15849"/>
    <w:rsid w:val="00D1590E"/>
    <w:rsid w:val="00D15992"/>
    <w:rsid w:val="00D15A2E"/>
    <w:rsid w:val="00D15C40"/>
    <w:rsid w:val="00D15CED"/>
    <w:rsid w:val="00D160C4"/>
    <w:rsid w:val="00D16291"/>
    <w:rsid w:val="00D162A4"/>
    <w:rsid w:val="00D162B2"/>
    <w:rsid w:val="00D16308"/>
    <w:rsid w:val="00D1634B"/>
    <w:rsid w:val="00D163A3"/>
    <w:rsid w:val="00D164D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531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478"/>
    <w:rsid w:val="00D21776"/>
    <w:rsid w:val="00D218F6"/>
    <w:rsid w:val="00D21926"/>
    <w:rsid w:val="00D21FF4"/>
    <w:rsid w:val="00D22010"/>
    <w:rsid w:val="00D22122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A5"/>
    <w:rsid w:val="00D230DE"/>
    <w:rsid w:val="00D233F6"/>
    <w:rsid w:val="00D23747"/>
    <w:rsid w:val="00D23954"/>
    <w:rsid w:val="00D23A63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C87"/>
    <w:rsid w:val="00D24D85"/>
    <w:rsid w:val="00D24E25"/>
    <w:rsid w:val="00D24E68"/>
    <w:rsid w:val="00D24FC4"/>
    <w:rsid w:val="00D2540B"/>
    <w:rsid w:val="00D2543C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6EFE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87"/>
    <w:rsid w:val="00D27D99"/>
    <w:rsid w:val="00D300EB"/>
    <w:rsid w:val="00D30269"/>
    <w:rsid w:val="00D302D1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1C9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2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7FD"/>
    <w:rsid w:val="00D369CC"/>
    <w:rsid w:val="00D36A00"/>
    <w:rsid w:val="00D36CC5"/>
    <w:rsid w:val="00D36D91"/>
    <w:rsid w:val="00D36FB6"/>
    <w:rsid w:val="00D37134"/>
    <w:rsid w:val="00D37602"/>
    <w:rsid w:val="00D3762C"/>
    <w:rsid w:val="00D3799E"/>
    <w:rsid w:val="00D37B1C"/>
    <w:rsid w:val="00D37D7B"/>
    <w:rsid w:val="00D37E73"/>
    <w:rsid w:val="00D40065"/>
    <w:rsid w:val="00D400DC"/>
    <w:rsid w:val="00D400EC"/>
    <w:rsid w:val="00D40270"/>
    <w:rsid w:val="00D40762"/>
    <w:rsid w:val="00D408A8"/>
    <w:rsid w:val="00D4099A"/>
    <w:rsid w:val="00D40AD5"/>
    <w:rsid w:val="00D40D45"/>
    <w:rsid w:val="00D40E4B"/>
    <w:rsid w:val="00D40E8C"/>
    <w:rsid w:val="00D41006"/>
    <w:rsid w:val="00D41048"/>
    <w:rsid w:val="00D410EF"/>
    <w:rsid w:val="00D41120"/>
    <w:rsid w:val="00D411AF"/>
    <w:rsid w:val="00D411FE"/>
    <w:rsid w:val="00D41588"/>
    <w:rsid w:val="00D4168B"/>
    <w:rsid w:val="00D4171C"/>
    <w:rsid w:val="00D41848"/>
    <w:rsid w:val="00D418A3"/>
    <w:rsid w:val="00D41C38"/>
    <w:rsid w:val="00D41C7B"/>
    <w:rsid w:val="00D41CF1"/>
    <w:rsid w:val="00D4205D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B0A"/>
    <w:rsid w:val="00D42CA0"/>
    <w:rsid w:val="00D42D5D"/>
    <w:rsid w:val="00D42D6A"/>
    <w:rsid w:val="00D42E21"/>
    <w:rsid w:val="00D43055"/>
    <w:rsid w:val="00D430CE"/>
    <w:rsid w:val="00D431E1"/>
    <w:rsid w:val="00D4326B"/>
    <w:rsid w:val="00D43448"/>
    <w:rsid w:val="00D436D3"/>
    <w:rsid w:val="00D437BE"/>
    <w:rsid w:val="00D43837"/>
    <w:rsid w:val="00D438E1"/>
    <w:rsid w:val="00D439E1"/>
    <w:rsid w:val="00D43B0A"/>
    <w:rsid w:val="00D43C2E"/>
    <w:rsid w:val="00D43C73"/>
    <w:rsid w:val="00D43DD2"/>
    <w:rsid w:val="00D43E7A"/>
    <w:rsid w:val="00D43FF5"/>
    <w:rsid w:val="00D440EE"/>
    <w:rsid w:val="00D4423E"/>
    <w:rsid w:val="00D44363"/>
    <w:rsid w:val="00D4463A"/>
    <w:rsid w:val="00D447D7"/>
    <w:rsid w:val="00D44ABA"/>
    <w:rsid w:val="00D44B7E"/>
    <w:rsid w:val="00D44D35"/>
    <w:rsid w:val="00D44E03"/>
    <w:rsid w:val="00D4509A"/>
    <w:rsid w:val="00D45380"/>
    <w:rsid w:val="00D45470"/>
    <w:rsid w:val="00D45547"/>
    <w:rsid w:val="00D45688"/>
    <w:rsid w:val="00D456CD"/>
    <w:rsid w:val="00D45707"/>
    <w:rsid w:val="00D4583E"/>
    <w:rsid w:val="00D45846"/>
    <w:rsid w:val="00D459ED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CDC"/>
    <w:rsid w:val="00D46E04"/>
    <w:rsid w:val="00D46EEF"/>
    <w:rsid w:val="00D470BF"/>
    <w:rsid w:val="00D47122"/>
    <w:rsid w:val="00D471FC"/>
    <w:rsid w:val="00D47319"/>
    <w:rsid w:val="00D4749A"/>
    <w:rsid w:val="00D47651"/>
    <w:rsid w:val="00D47735"/>
    <w:rsid w:val="00D47AE7"/>
    <w:rsid w:val="00D47C22"/>
    <w:rsid w:val="00D47D7E"/>
    <w:rsid w:val="00D47E2D"/>
    <w:rsid w:val="00D47FF6"/>
    <w:rsid w:val="00D5012A"/>
    <w:rsid w:val="00D503CB"/>
    <w:rsid w:val="00D50471"/>
    <w:rsid w:val="00D50623"/>
    <w:rsid w:val="00D50730"/>
    <w:rsid w:val="00D50820"/>
    <w:rsid w:val="00D508FB"/>
    <w:rsid w:val="00D50BF5"/>
    <w:rsid w:val="00D50E6C"/>
    <w:rsid w:val="00D50EC9"/>
    <w:rsid w:val="00D5134C"/>
    <w:rsid w:val="00D51558"/>
    <w:rsid w:val="00D51572"/>
    <w:rsid w:val="00D51731"/>
    <w:rsid w:val="00D5183F"/>
    <w:rsid w:val="00D518AC"/>
    <w:rsid w:val="00D518E1"/>
    <w:rsid w:val="00D5198F"/>
    <w:rsid w:val="00D51DBE"/>
    <w:rsid w:val="00D51E6F"/>
    <w:rsid w:val="00D5207B"/>
    <w:rsid w:val="00D5220E"/>
    <w:rsid w:val="00D52378"/>
    <w:rsid w:val="00D52810"/>
    <w:rsid w:val="00D5297F"/>
    <w:rsid w:val="00D52B7C"/>
    <w:rsid w:val="00D52BB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9D"/>
    <w:rsid w:val="00D55EB8"/>
    <w:rsid w:val="00D56104"/>
    <w:rsid w:val="00D562B4"/>
    <w:rsid w:val="00D566CF"/>
    <w:rsid w:val="00D567D4"/>
    <w:rsid w:val="00D56873"/>
    <w:rsid w:val="00D56896"/>
    <w:rsid w:val="00D56DF4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A31"/>
    <w:rsid w:val="00D60A92"/>
    <w:rsid w:val="00D60C17"/>
    <w:rsid w:val="00D60E79"/>
    <w:rsid w:val="00D61070"/>
    <w:rsid w:val="00D611E5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E47"/>
    <w:rsid w:val="00D61FD4"/>
    <w:rsid w:val="00D621FA"/>
    <w:rsid w:val="00D622A2"/>
    <w:rsid w:val="00D62300"/>
    <w:rsid w:val="00D62356"/>
    <w:rsid w:val="00D625AD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58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4D"/>
    <w:rsid w:val="00D6406F"/>
    <w:rsid w:val="00D641B7"/>
    <w:rsid w:val="00D64544"/>
    <w:rsid w:val="00D64853"/>
    <w:rsid w:val="00D64A4D"/>
    <w:rsid w:val="00D64E18"/>
    <w:rsid w:val="00D64E4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EB8"/>
    <w:rsid w:val="00D66F6E"/>
    <w:rsid w:val="00D670C8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2F"/>
    <w:rsid w:val="00D70567"/>
    <w:rsid w:val="00D70573"/>
    <w:rsid w:val="00D705BD"/>
    <w:rsid w:val="00D707DD"/>
    <w:rsid w:val="00D70A8B"/>
    <w:rsid w:val="00D70AA9"/>
    <w:rsid w:val="00D70C64"/>
    <w:rsid w:val="00D70DD4"/>
    <w:rsid w:val="00D70DEF"/>
    <w:rsid w:val="00D70FFC"/>
    <w:rsid w:val="00D712A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4F"/>
    <w:rsid w:val="00D7268E"/>
    <w:rsid w:val="00D726EE"/>
    <w:rsid w:val="00D72707"/>
    <w:rsid w:val="00D72BB7"/>
    <w:rsid w:val="00D72EB3"/>
    <w:rsid w:val="00D731B2"/>
    <w:rsid w:val="00D731F5"/>
    <w:rsid w:val="00D73592"/>
    <w:rsid w:val="00D7363F"/>
    <w:rsid w:val="00D7366E"/>
    <w:rsid w:val="00D736DA"/>
    <w:rsid w:val="00D74062"/>
    <w:rsid w:val="00D742B1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28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26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A34"/>
    <w:rsid w:val="00D83DAE"/>
    <w:rsid w:val="00D84139"/>
    <w:rsid w:val="00D84178"/>
    <w:rsid w:val="00D841F2"/>
    <w:rsid w:val="00D842C6"/>
    <w:rsid w:val="00D84543"/>
    <w:rsid w:val="00D84B37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08"/>
    <w:rsid w:val="00D86E29"/>
    <w:rsid w:val="00D87318"/>
    <w:rsid w:val="00D8734A"/>
    <w:rsid w:val="00D873DF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3F8"/>
    <w:rsid w:val="00D9042C"/>
    <w:rsid w:val="00D905C6"/>
    <w:rsid w:val="00D90650"/>
    <w:rsid w:val="00D90B53"/>
    <w:rsid w:val="00D90B83"/>
    <w:rsid w:val="00D90D3B"/>
    <w:rsid w:val="00D90DE8"/>
    <w:rsid w:val="00D90F73"/>
    <w:rsid w:val="00D9103F"/>
    <w:rsid w:val="00D911F2"/>
    <w:rsid w:val="00D914C7"/>
    <w:rsid w:val="00D91580"/>
    <w:rsid w:val="00D9163A"/>
    <w:rsid w:val="00D919F9"/>
    <w:rsid w:val="00D91D48"/>
    <w:rsid w:val="00D91F64"/>
    <w:rsid w:val="00D91FC2"/>
    <w:rsid w:val="00D922E0"/>
    <w:rsid w:val="00D922E4"/>
    <w:rsid w:val="00D92338"/>
    <w:rsid w:val="00D92382"/>
    <w:rsid w:val="00D924BB"/>
    <w:rsid w:val="00D927FE"/>
    <w:rsid w:val="00D92C63"/>
    <w:rsid w:val="00D92CAF"/>
    <w:rsid w:val="00D92DFA"/>
    <w:rsid w:val="00D931F1"/>
    <w:rsid w:val="00D93286"/>
    <w:rsid w:val="00D9346E"/>
    <w:rsid w:val="00D936AC"/>
    <w:rsid w:val="00D936AE"/>
    <w:rsid w:val="00D93993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1F6"/>
    <w:rsid w:val="00D95708"/>
    <w:rsid w:val="00D95982"/>
    <w:rsid w:val="00D959F5"/>
    <w:rsid w:val="00D95AE1"/>
    <w:rsid w:val="00D95B44"/>
    <w:rsid w:val="00D95C2E"/>
    <w:rsid w:val="00D95D7E"/>
    <w:rsid w:val="00D95FF0"/>
    <w:rsid w:val="00D9606E"/>
    <w:rsid w:val="00D96101"/>
    <w:rsid w:val="00D961F2"/>
    <w:rsid w:val="00D966CA"/>
    <w:rsid w:val="00D96A5F"/>
    <w:rsid w:val="00D96C3C"/>
    <w:rsid w:val="00D96EBC"/>
    <w:rsid w:val="00D96EED"/>
    <w:rsid w:val="00D97174"/>
    <w:rsid w:val="00D9741A"/>
    <w:rsid w:val="00D9746B"/>
    <w:rsid w:val="00D976D3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2EE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CEF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BAD"/>
    <w:rsid w:val="00DA3BD2"/>
    <w:rsid w:val="00DA3D55"/>
    <w:rsid w:val="00DA40AB"/>
    <w:rsid w:val="00DA4217"/>
    <w:rsid w:val="00DA45F7"/>
    <w:rsid w:val="00DA47A0"/>
    <w:rsid w:val="00DA47A6"/>
    <w:rsid w:val="00DA48DC"/>
    <w:rsid w:val="00DA49C8"/>
    <w:rsid w:val="00DA49D6"/>
    <w:rsid w:val="00DA49D7"/>
    <w:rsid w:val="00DA4CD5"/>
    <w:rsid w:val="00DA4D0B"/>
    <w:rsid w:val="00DA4D27"/>
    <w:rsid w:val="00DA4DA2"/>
    <w:rsid w:val="00DA5168"/>
    <w:rsid w:val="00DA526B"/>
    <w:rsid w:val="00DA535D"/>
    <w:rsid w:val="00DA53AC"/>
    <w:rsid w:val="00DA53D7"/>
    <w:rsid w:val="00DA548E"/>
    <w:rsid w:val="00DA56B7"/>
    <w:rsid w:val="00DA583D"/>
    <w:rsid w:val="00DA58D5"/>
    <w:rsid w:val="00DA5911"/>
    <w:rsid w:val="00DA5D9B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B8"/>
    <w:rsid w:val="00DA70D0"/>
    <w:rsid w:val="00DA722E"/>
    <w:rsid w:val="00DA73B1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0DAA"/>
    <w:rsid w:val="00DB1135"/>
    <w:rsid w:val="00DB13E0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5C9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19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68C"/>
    <w:rsid w:val="00DB592B"/>
    <w:rsid w:val="00DB5985"/>
    <w:rsid w:val="00DB5A90"/>
    <w:rsid w:val="00DB5B0B"/>
    <w:rsid w:val="00DB5F24"/>
    <w:rsid w:val="00DB609C"/>
    <w:rsid w:val="00DB6214"/>
    <w:rsid w:val="00DB6307"/>
    <w:rsid w:val="00DB653A"/>
    <w:rsid w:val="00DB66AD"/>
    <w:rsid w:val="00DB66F1"/>
    <w:rsid w:val="00DB6725"/>
    <w:rsid w:val="00DB679B"/>
    <w:rsid w:val="00DB67B6"/>
    <w:rsid w:val="00DB6A9D"/>
    <w:rsid w:val="00DB6B8D"/>
    <w:rsid w:val="00DB6F72"/>
    <w:rsid w:val="00DB6FD3"/>
    <w:rsid w:val="00DB716E"/>
    <w:rsid w:val="00DB7960"/>
    <w:rsid w:val="00DB7E8F"/>
    <w:rsid w:val="00DC0118"/>
    <w:rsid w:val="00DC023F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08"/>
    <w:rsid w:val="00DC7421"/>
    <w:rsid w:val="00DC76A5"/>
    <w:rsid w:val="00DC781F"/>
    <w:rsid w:val="00DC7845"/>
    <w:rsid w:val="00DC7A3A"/>
    <w:rsid w:val="00DC7A51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35"/>
    <w:rsid w:val="00DD0F4B"/>
    <w:rsid w:val="00DD0FF0"/>
    <w:rsid w:val="00DD1130"/>
    <w:rsid w:val="00DD1147"/>
    <w:rsid w:val="00DD12E5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1B"/>
    <w:rsid w:val="00DD2652"/>
    <w:rsid w:val="00DD2659"/>
    <w:rsid w:val="00DD2765"/>
    <w:rsid w:val="00DD27A8"/>
    <w:rsid w:val="00DD28FC"/>
    <w:rsid w:val="00DD2BFF"/>
    <w:rsid w:val="00DD2E7A"/>
    <w:rsid w:val="00DD2F3B"/>
    <w:rsid w:val="00DD35FD"/>
    <w:rsid w:val="00DD369F"/>
    <w:rsid w:val="00DD3770"/>
    <w:rsid w:val="00DD37EC"/>
    <w:rsid w:val="00DD38F7"/>
    <w:rsid w:val="00DD39B8"/>
    <w:rsid w:val="00DD3A11"/>
    <w:rsid w:val="00DD4061"/>
    <w:rsid w:val="00DD43D0"/>
    <w:rsid w:val="00DD45B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01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99F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3C41"/>
    <w:rsid w:val="00DE40F7"/>
    <w:rsid w:val="00DE40FE"/>
    <w:rsid w:val="00DE4144"/>
    <w:rsid w:val="00DE437D"/>
    <w:rsid w:val="00DE4446"/>
    <w:rsid w:val="00DE496F"/>
    <w:rsid w:val="00DE4C8C"/>
    <w:rsid w:val="00DE4DB7"/>
    <w:rsid w:val="00DE5120"/>
    <w:rsid w:val="00DE5277"/>
    <w:rsid w:val="00DE5502"/>
    <w:rsid w:val="00DE555A"/>
    <w:rsid w:val="00DE55A4"/>
    <w:rsid w:val="00DE56FD"/>
    <w:rsid w:val="00DE5700"/>
    <w:rsid w:val="00DE570F"/>
    <w:rsid w:val="00DE58F4"/>
    <w:rsid w:val="00DE5A67"/>
    <w:rsid w:val="00DE607C"/>
    <w:rsid w:val="00DE6091"/>
    <w:rsid w:val="00DE6164"/>
    <w:rsid w:val="00DE65F8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29C"/>
    <w:rsid w:val="00DE7452"/>
    <w:rsid w:val="00DE7478"/>
    <w:rsid w:val="00DE75E6"/>
    <w:rsid w:val="00DE77E5"/>
    <w:rsid w:val="00DE7824"/>
    <w:rsid w:val="00DE78B6"/>
    <w:rsid w:val="00DE78CE"/>
    <w:rsid w:val="00DE795D"/>
    <w:rsid w:val="00DE7980"/>
    <w:rsid w:val="00DE79A2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8E"/>
    <w:rsid w:val="00DF0EA6"/>
    <w:rsid w:val="00DF0F93"/>
    <w:rsid w:val="00DF10CE"/>
    <w:rsid w:val="00DF11E3"/>
    <w:rsid w:val="00DF15FF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510"/>
    <w:rsid w:val="00DF276B"/>
    <w:rsid w:val="00DF276D"/>
    <w:rsid w:val="00DF2780"/>
    <w:rsid w:val="00DF2AEB"/>
    <w:rsid w:val="00DF2CD7"/>
    <w:rsid w:val="00DF2FC3"/>
    <w:rsid w:val="00DF308A"/>
    <w:rsid w:val="00DF3206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05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53"/>
    <w:rsid w:val="00DF5AD7"/>
    <w:rsid w:val="00DF5BFE"/>
    <w:rsid w:val="00DF5C20"/>
    <w:rsid w:val="00DF5E33"/>
    <w:rsid w:val="00DF5F6A"/>
    <w:rsid w:val="00DF6157"/>
    <w:rsid w:val="00DF628C"/>
    <w:rsid w:val="00DF62C9"/>
    <w:rsid w:val="00DF6405"/>
    <w:rsid w:val="00DF64AC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914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209"/>
    <w:rsid w:val="00E02610"/>
    <w:rsid w:val="00E02712"/>
    <w:rsid w:val="00E0279B"/>
    <w:rsid w:val="00E02C50"/>
    <w:rsid w:val="00E02EDA"/>
    <w:rsid w:val="00E02F37"/>
    <w:rsid w:val="00E0326E"/>
    <w:rsid w:val="00E032B0"/>
    <w:rsid w:val="00E037EE"/>
    <w:rsid w:val="00E03977"/>
    <w:rsid w:val="00E039C2"/>
    <w:rsid w:val="00E03A2F"/>
    <w:rsid w:val="00E03E2B"/>
    <w:rsid w:val="00E03EE0"/>
    <w:rsid w:val="00E03EF5"/>
    <w:rsid w:val="00E040F8"/>
    <w:rsid w:val="00E0415B"/>
    <w:rsid w:val="00E04793"/>
    <w:rsid w:val="00E04865"/>
    <w:rsid w:val="00E04F74"/>
    <w:rsid w:val="00E0525F"/>
    <w:rsid w:val="00E054D7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5D2"/>
    <w:rsid w:val="00E065EA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68F"/>
    <w:rsid w:val="00E10AD8"/>
    <w:rsid w:val="00E10E0A"/>
    <w:rsid w:val="00E11060"/>
    <w:rsid w:val="00E110ED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F2F"/>
    <w:rsid w:val="00E12F54"/>
    <w:rsid w:val="00E13063"/>
    <w:rsid w:val="00E13400"/>
    <w:rsid w:val="00E1347D"/>
    <w:rsid w:val="00E135F3"/>
    <w:rsid w:val="00E13680"/>
    <w:rsid w:val="00E13804"/>
    <w:rsid w:val="00E138BF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CD3"/>
    <w:rsid w:val="00E14E5C"/>
    <w:rsid w:val="00E14F26"/>
    <w:rsid w:val="00E150D6"/>
    <w:rsid w:val="00E150D7"/>
    <w:rsid w:val="00E15122"/>
    <w:rsid w:val="00E155AC"/>
    <w:rsid w:val="00E1593C"/>
    <w:rsid w:val="00E15948"/>
    <w:rsid w:val="00E15B56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AA2"/>
    <w:rsid w:val="00E16AC1"/>
    <w:rsid w:val="00E16B5D"/>
    <w:rsid w:val="00E16BB9"/>
    <w:rsid w:val="00E16BFA"/>
    <w:rsid w:val="00E16BFF"/>
    <w:rsid w:val="00E16C22"/>
    <w:rsid w:val="00E16C2C"/>
    <w:rsid w:val="00E16F09"/>
    <w:rsid w:val="00E16FF8"/>
    <w:rsid w:val="00E170E5"/>
    <w:rsid w:val="00E171AA"/>
    <w:rsid w:val="00E17227"/>
    <w:rsid w:val="00E174C1"/>
    <w:rsid w:val="00E17690"/>
    <w:rsid w:val="00E177F0"/>
    <w:rsid w:val="00E1783E"/>
    <w:rsid w:val="00E17885"/>
    <w:rsid w:val="00E1790C"/>
    <w:rsid w:val="00E17E33"/>
    <w:rsid w:val="00E20026"/>
    <w:rsid w:val="00E20269"/>
    <w:rsid w:val="00E2046C"/>
    <w:rsid w:val="00E20486"/>
    <w:rsid w:val="00E205B6"/>
    <w:rsid w:val="00E20695"/>
    <w:rsid w:val="00E206FA"/>
    <w:rsid w:val="00E20C0A"/>
    <w:rsid w:val="00E20D08"/>
    <w:rsid w:val="00E21315"/>
    <w:rsid w:val="00E21571"/>
    <w:rsid w:val="00E218C8"/>
    <w:rsid w:val="00E21E0B"/>
    <w:rsid w:val="00E21F34"/>
    <w:rsid w:val="00E2204A"/>
    <w:rsid w:val="00E225E7"/>
    <w:rsid w:val="00E22645"/>
    <w:rsid w:val="00E228B3"/>
    <w:rsid w:val="00E22A75"/>
    <w:rsid w:val="00E22B61"/>
    <w:rsid w:val="00E22D01"/>
    <w:rsid w:val="00E22D05"/>
    <w:rsid w:val="00E22D4E"/>
    <w:rsid w:val="00E22F60"/>
    <w:rsid w:val="00E23125"/>
    <w:rsid w:val="00E23250"/>
    <w:rsid w:val="00E23462"/>
    <w:rsid w:val="00E23631"/>
    <w:rsid w:val="00E2368E"/>
    <w:rsid w:val="00E23797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BF"/>
    <w:rsid w:val="00E25DE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3B"/>
    <w:rsid w:val="00E2783C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E0"/>
    <w:rsid w:val="00E309F0"/>
    <w:rsid w:val="00E30ABB"/>
    <w:rsid w:val="00E30CC2"/>
    <w:rsid w:val="00E30DCE"/>
    <w:rsid w:val="00E313A3"/>
    <w:rsid w:val="00E318BC"/>
    <w:rsid w:val="00E31EE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D9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5C"/>
    <w:rsid w:val="00E34991"/>
    <w:rsid w:val="00E34B01"/>
    <w:rsid w:val="00E34B2E"/>
    <w:rsid w:val="00E34BE9"/>
    <w:rsid w:val="00E34C0D"/>
    <w:rsid w:val="00E34CFB"/>
    <w:rsid w:val="00E34D5F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5EDD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5B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27E"/>
    <w:rsid w:val="00E422C3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107"/>
    <w:rsid w:val="00E43236"/>
    <w:rsid w:val="00E434C1"/>
    <w:rsid w:val="00E4356C"/>
    <w:rsid w:val="00E43A7C"/>
    <w:rsid w:val="00E43C58"/>
    <w:rsid w:val="00E43C8F"/>
    <w:rsid w:val="00E43D10"/>
    <w:rsid w:val="00E43D1D"/>
    <w:rsid w:val="00E43E46"/>
    <w:rsid w:val="00E44068"/>
    <w:rsid w:val="00E44337"/>
    <w:rsid w:val="00E445DB"/>
    <w:rsid w:val="00E4477D"/>
    <w:rsid w:val="00E44925"/>
    <w:rsid w:val="00E449DD"/>
    <w:rsid w:val="00E44B31"/>
    <w:rsid w:val="00E44C1D"/>
    <w:rsid w:val="00E44E8A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0C0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5C4"/>
    <w:rsid w:val="00E5078E"/>
    <w:rsid w:val="00E50A66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831"/>
    <w:rsid w:val="00E53CD4"/>
    <w:rsid w:val="00E54141"/>
    <w:rsid w:val="00E54261"/>
    <w:rsid w:val="00E542B1"/>
    <w:rsid w:val="00E54633"/>
    <w:rsid w:val="00E54787"/>
    <w:rsid w:val="00E5478A"/>
    <w:rsid w:val="00E54C80"/>
    <w:rsid w:val="00E54DE0"/>
    <w:rsid w:val="00E5532D"/>
    <w:rsid w:val="00E554C9"/>
    <w:rsid w:val="00E555E6"/>
    <w:rsid w:val="00E557AC"/>
    <w:rsid w:val="00E55AAB"/>
    <w:rsid w:val="00E55BB9"/>
    <w:rsid w:val="00E55D8A"/>
    <w:rsid w:val="00E55FA0"/>
    <w:rsid w:val="00E561C6"/>
    <w:rsid w:val="00E5636E"/>
    <w:rsid w:val="00E564FD"/>
    <w:rsid w:val="00E5685D"/>
    <w:rsid w:val="00E5691B"/>
    <w:rsid w:val="00E569F7"/>
    <w:rsid w:val="00E56B10"/>
    <w:rsid w:val="00E5714F"/>
    <w:rsid w:val="00E571B0"/>
    <w:rsid w:val="00E572B0"/>
    <w:rsid w:val="00E57617"/>
    <w:rsid w:val="00E57E0E"/>
    <w:rsid w:val="00E57F3F"/>
    <w:rsid w:val="00E601EB"/>
    <w:rsid w:val="00E60279"/>
    <w:rsid w:val="00E602CA"/>
    <w:rsid w:val="00E6034D"/>
    <w:rsid w:val="00E6070B"/>
    <w:rsid w:val="00E608E2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91D"/>
    <w:rsid w:val="00E61946"/>
    <w:rsid w:val="00E61C6A"/>
    <w:rsid w:val="00E61FDD"/>
    <w:rsid w:val="00E62296"/>
    <w:rsid w:val="00E622DC"/>
    <w:rsid w:val="00E62311"/>
    <w:rsid w:val="00E6279E"/>
    <w:rsid w:val="00E627EF"/>
    <w:rsid w:val="00E62A18"/>
    <w:rsid w:val="00E62E8B"/>
    <w:rsid w:val="00E62F23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5D"/>
    <w:rsid w:val="00E64673"/>
    <w:rsid w:val="00E646DE"/>
    <w:rsid w:val="00E64713"/>
    <w:rsid w:val="00E64758"/>
    <w:rsid w:val="00E64919"/>
    <w:rsid w:val="00E64968"/>
    <w:rsid w:val="00E64A36"/>
    <w:rsid w:val="00E64C9D"/>
    <w:rsid w:val="00E64D4B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AAC"/>
    <w:rsid w:val="00E67B4A"/>
    <w:rsid w:val="00E67B68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0A0"/>
    <w:rsid w:val="00E7217E"/>
    <w:rsid w:val="00E7220E"/>
    <w:rsid w:val="00E722C8"/>
    <w:rsid w:val="00E7234C"/>
    <w:rsid w:val="00E724E3"/>
    <w:rsid w:val="00E725A7"/>
    <w:rsid w:val="00E727E0"/>
    <w:rsid w:val="00E729A0"/>
    <w:rsid w:val="00E72DD0"/>
    <w:rsid w:val="00E72EC4"/>
    <w:rsid w:val="00E73059"/>
    <w:rsid w:val="00E7344A"/>
    <w:rsid w:val="00E738C2"/>
    <w:rsid w:val="00E73989"/>
    <w:rsid w:val="00E73C44"/>
    <w:rsid w:val="00E73C47"/>
    <w:rsid w:val="00E73D8B"/>
    <w:rsid w:val="00E73DAA"/>
    <w:rsid w:val="00E73E0E"/>
    <w:rsid w:val="00E740ED"/>
    <w:rsid w:val="00E742F3"/>
    <w:rsid w:val="00E743A8"/>
    <w:rsid w:val="00E74639"/>
    <w:rsid w:val="00E74744"/>
    <w:rsid w:val="00E7482A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708E"/>
    <w:rsid w:val="00E77341"/>
    <w:rsid w:val="00E774BC"/>
    <w:rsid w:val="00E7754B"/>
    <w:rsid w:val="00E7777C"/>
    <w:rsid w:val="00E77B03"/>
    <w:rsid w:val="00E77BD0"/>
    <w:rsid w:val="00E77CF8"/>
    <w:rsid w:val="00E77F9A"/>
    <w:rsid w:val="00E77FA1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844"/>
    <w:rsid w:val="00E81C17"/>
    <w:rsid w:val="00E81CC0"/>
    <w:rsid w:val="00E81D11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2EB1"/>
    <w:rsid w:val="00E830AE"/>
    <w:rsid w:val="00E831D4"/>
    <w:rsid w:val="00E832B4"/>
    <w:rsid w:val="00E83C3D"/>
    <w:rsid w:val="00E83E1E"/>
    <w:rsid w:val="00E83F18"/>
    <w:rsid w:val="00E83F84"/>
    <w:rsid w:val="00E843C9"/>
    <w:rsid w:val="00E8470B"/>
    <w:rsid w:val="00E847FD"/>
    <w:rsid w:val="00E849CE"/>
    <w:rsid w:val="00E849E3"/>
    <w:rsid w:val="00E84A8F"/>
    <w:rsid w:val="00E84BCC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10"/>
    <w:rsid w:val="00E860BE"/>
    <w:rsid w:val="00E86119"/>
    <w:rsid w:val="00E86131"/>
    <w:rsid w:val="00E862BF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2E1"/>
    <w:rsid w:val="00E90A50"/>
    <w:rsid w:val="00E90BCB"/>
    <w:rsid w:val="00E911D3"/>
    <w:rsid w:val="00E91549"/>
    <w:rsid w:val="00E919D2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4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43"/>
    <w:rsid w:val="00E93D96"/>
    <w:rsid w:val="00E94927"/>
    <w:rsid w:val="00E949FD"/>
    <w:rsid w:val="00E94C65"/>
    <w:rsid w:val="00E94CCC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AFA"/>
    <w:rsid w:val="00E95BC1"/>
    <w:rsid w:val="00E95C07"/>
    <w:rsid w:val="00E95E14"/>
    <w:rsid w:val="00E95F1A"/>
    <w:rsid w:val="00E962F8"/>
    <w:rsid w:val="00E963B1"/>
    <w:rsid w:val="00E9643B"/>
    <w:rsid w:val="00E96647"/>
    <w:rsid w:val="00E96B2A"/>
    <w:rsid w:val="00E96C27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BA"/>
    <w:rsid w:val="00EA23F4"/>
    <w:rsid w:val="00EA2504"/>
    <w:rsid w:val="00EA268C"/>
    <w:rsid w:val="00EA2695"/>
    <w:rsid w:val="00EA2942"/>
    <w:rsid w:val="00EA29BB"/>
    <w:rsid w:val="00EA2B7A"/>
    <w:rsid w:val="00EA2BAC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35A"/>
    <w:rsid w:val="00EA74AE"/>
    <w:rsid w:val="00EA7A82"/>
    <w:rsid w:val="00EA7AF6"/>
    <w:rsid w:val="00EA7DD7"/>
    <w:rsid w:val="00EA7F0F"/>
    <w:rsid w:val="00EA7F90"/>
    <w:rsid w:val="00EA7FFC"/>
    <w:rsid w:val="00EB0279"/>
    <w:rsid w:val="00EB037F"/>
    <w:rsid w:val="00EB0536"/>
    <w:rsid w:val="00EB0821"/>
    <w:rsid w:val="00EB0869"/>
    <w:rsid w:val="00EB0991"/>
    <w:rsid w:val="00EB0AAA"/>
    <w:rsid w:val="00EB0CD1"/>
    <w:rsid w:val="00EB10F7"/>
    <w:rsid w:val="00EB1338"/>
    <w:rsid w:val="00EB14E3"/>
    <w:rsid w:val="00EB1549"/>
    <w:rsid w:val="00EB15F2"/>
    <w:rsid w:val="00EB1A9A"/>
    <w:rsid w:val="00EB1AC4"/>
    <w:rsid w:val="00EB1BFA"/>
    <w:rsid w:val="00EB1E34"/>
    <w:rsid w:val="00EB1FC3"/>
    <w:rsid w:val="00EB1FC9"/>
    <w:rsid w:val="00EB2359"/>
    <w:rsid w:val="00EB23D3"/>
    <w:rsid w:val="00EB255A"/>
    <w:rsid w:val="00EB26D9"/>
    <w:rsid w:val="00EB299B"/>
    <w:rsid w:val="00EB2A3A"/>
    <w:rsid w:val="00EB2BF7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084"/>
    <w:rsid w:val="00EB41D0"/>
    <w:rsid w:val="00EB4232"/>
    <w:rsid w:val="00EB4243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AA6"/>
    <w:rsid w:val="00EB6B68"/>
    <w:rsid w:val="00EB6BEB"/>
    <w:rsid w:val="00EB6CA1"/>
    <w:rsid w:val="00EB6EDA"/>
    <w:rsid w:val="00EB6F09"/>
    <w:rsid w:val="00EB720E"/>
    <w:rsid w:val="00EB7626"/>
    <w:rsid w:val="00EB7722"/>
    <w:rsid w:val="00EB77F0"/>
    <w:rsid w:val="00EB780E"/>
    <w:rsid w:val="00EB79BE"/>
    <w:rsid w:val="00EB79E4"/>
    <w:rsid w:val="00EB7CEA"/>
    <w:rsid w:val="00EB7D47"/>
    <w:rsid w:val="00EB7D49"/>
    <w:rsid w:val="00EB7E63"/>
    <w:rsid w:val="00EC04A4"/>
    <w:rsid w:val="00EC060C"/>
    <w:rsid w:val="00EC0AA3"/>
    <w:rsid w:val="00EC0D63"/>
    <w:rsid w:val="00EC0E6E"/>
    <w:rsid w:val="00EC0EC2"/>
    <w:rsid w:val="00EC0F7A"/>
    <w:rsid w:val="00EC1078"/>
    <w:rsid w:val="00EC140B"/>
    <w:rsid w:val="00EC1434"/>
    <w:rsid w:val="00EC1454"/>
    <w:rsid w:val="00EC16DE"/>
    <w:rsid w:val="00EC1772"/>
    <w:rsid w:val="00EC18C0"/>
    <w:rsid w:val="00EC19FE"/>
    <w:rsid w:val="00EC1B1C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2D24"/>
    <w:rsid w:val="00EC2DC7"/>
    <w:rsid w:val="00EC30CD"/>
    <w:rsid w:val="00EC3114"/>
    <w:rsid w:val="00EC3316"/>
    <w:rsid w:val="00EC37BE"/>
    <w:rsid w:val="00EC3942"/>
    <w:rsid w:val="00EC3C5E"/>
    <w:rsid w:val="00EC3C7A"/>
    <w:rsid w:val="00EC3D66"/>
    <w:rsid w:val="00EC3E20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34"/>
    <w:rsid w:val="00EC5279"/>
    <w:rsid w:val="00EC542E"/>
    <w:rsid w:val="00EC5466"/>
    <w:rsid w:val="00EC5933"/>
    <w:rsid w:val="00EC5C42"/>
    <w:rsid w:val="00EC5D02"/>
    <w:rsid w:val="00EC5DAF"/>
    <w:rsid w:val="00EC5DCC"/>
    <w:rsid w:val="00EC5F06"/>
    <w:rsid w:val="00EC60F9"/>
    <w:rsid w:val="00EC616A"/>
    <w:rsid w:val="00EC6287"/>
    <w:rsid w:val="00EC661C"/>
    <w:rsid w:val="00EC68F5"/>
    <w:rsid w:val="00EC6A6B"/>
    <w:rsid w:val="00EC6B9B"/>
    <w:rsid w:val="00EC6CCD"/>
    <w:rsid w:val="00EC6D8B"/>
    <w:rsid w:val="00EC6DDB"/>
    <w:rsid w:val="00EC6EA5"/>
    <w:rsid w:val="00EC6FC1"/>
    <w:rsid w:val="00EC701C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2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EB4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F45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869"/>
    <w:rsid w:val="00ED6955"/>
    <w:rsid w:val="00ED6DEA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21F"/>
    <w:rsid w:val="00EE0356"/>
    <w:rsid w:val="00EE03CB"/>
    <w:rsid w:val="00EE0417"/>
    <w:rsid w:val="00EE058D"/>
    <w:rsid w:val="00EE0D68"/>
    <w:rsid w:val="00EE0DD3"/>
    <w:rsid w:val="00EE1096"/>
    <w:rsid w:val="00EE10A4"/>
    <w:rsid w:val="00EE1104"/>
    <w:rsid w:val="00EE1157"/>
    <w:rsid w:val="00EE11AD"/>
    <w:rsid w:val="00EE11D2"/>
    <w:rsid w:val="00EE12EB"/>
    <w:rsid w:val="00EE13A7"/>
    <w:rsid w:val="00EE1428"/>
    <w:rsid w:val="00EE148D"/>
    <w:rsid w:val="00EE18EC"/>
    <w:rsid w:val="00EE1ACA"/>
    <w:rsid w:val="00EE1B74"/>
    <w:rsid w:val="00EE1C66"/>
    <w:rsid w:val="00EE1D8B"/>
    <w:rsid w:val="00EE25CA"/>
    <w:rsid w:val="00EE2879"/>
    <w:rsid w:val="00EE28A0"/>
    <w:rsid w:val="00EE2ADA"/>
    <w:rsid w:val="00EE2D2F"/>
    <w:rsid w:val="00EE2DAC"/>
    <w:rsid w:val="00EE2E15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962"/>
    <w:rsid w:val="00EE4C20"/>
    <w:rsid w:val="00EE4DC7"/>
    <w:rsid w:val="00EE4F13"/>
    <w:rsid w:val="00EE51E3"/>
    <w:rsid w:val="00EE5B91"/>
    <w:rsid w:val="00EE5D4F"/>
    <w:rsid w:val="00EE5FE8"/>
    <w:rsid w:val="00EE6036"/>
    <w:rsid w:val="00EE632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C14"/>
    <w:rsid w:val="00EE7D17"/>
    <w:rsid w:val="00EE7EC1"/>
    <w:rsid w:val="00EF007D"/>
    <w:rsid w:val="00EF04E4"/>
    <w:rsid w:val="00EF06EE"/>
    <w:rsid w:val="00EF082F"/>
    <w:rsid w:val="00EF08DA"/>
    <w:rsid w:val="00EF0D0F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3A5"/>
    <w:rsid w:val="00EF250C"/>
    <w:rsid w:val="00EF2553"/>
    <w:rsid w:val="00EF25F8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21"/>
    <w:rsid w:val="00EF3830"/>
    <w:rsid w:val="00EF38BD"/>
    <w:rsid w:val="00EF3A70"/>
    <w:rsid w:val="00EF3BE0"/>
    <w:rsid w:val="00EF4125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6F54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90C"/>
    <w:rsid w:val="00F02A48"/>
    <w:rsid w:val="00F02C90"/>
    <w:rsid w:val="00F032BF"/>
    <w:rsid w:val="00F03526"/>
    <w:rsid w:val="00F03742"/>
    <w:rsid w:val="00F03753"/>
    <w:rsid w:val="00F0378E"/>
    <w:rsid w:val="00F039F7"/>
    <w:rsid w:val="00F03B13"/>
    <w:rsid w:val="00F03C21"/>
    <w:rsid w:val="00F03C4D"/>
    <w:rsid w:val="00F03EAD"/>
    <w:rsid w:val="00F03F3A"/>
    <w:rsid w:val="00F043FA"/>
    <w:rsid w:val="00F0484E"/>
    <w:rsid w:val="00F04861"/>
    <w:rsid w:val="00F048A9"/>
    <w:rsid w:val="00F04983"/>
    <w:rsid w:val="00F049FA"/>
    <w:rsid w:val="00F049FB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50"/>
    <w:rsid w:val="00F07587"/>
    <w:rsid w:val="00F076DE"/>
    <w:rsid w:val="00F077E5"/>
    <w:rsid w:val="00F07816"/>
    <w:rsid w:val="00F07929"/>
    <w:rsid w:val="00F07BF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19"/>
    <w:rsid w:val="00F11B2A"/>
    <w:rsid w:val="00F11E75"/>
    <w:rsid w:val="00F11FB0"/>
    <w:rsid w:val="00F121AB"/>
    <w:rsid w:val="00F122CF"/>
    <w:rsid w:val="00F123DA"/>
    <w:rsid w:val="00F124C4"/>
    <w:rsid w:val="00F12738"/>
    <w:rsid w:val="00F1286C"/>
    <w:rsid w:val="00F12A41"/>
    <w:rsid w:val="00F12AEC"/>
    <w:rsid w:val="00F12B5A"/>
    <w:rsid w:val="00F12C6A"/>
    <w:rsid w:val="00F12CE4"/>
    <w:rsid w:val="00F12DDF"/>
    <w:rsid w:val="00F13066"/>
    <w:rsid w:val="00F132E7"/>
    <w:rsid w:val="00F133E4"/>
    <w:rsid w:val="00F1346E"/>
    <w:rsid w:val="00F135B6"/>
    <w:rsid w:val="00F1381A"/>
    <w:rsid w:val="00F13941"/>
    <w:rsid w:val="00F13ADA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D75"/>
    <w:rsid w:val="00F14EB9"/>
    <w:rsid w:val="00F1521E"/>
    <w:rsid w:val="00F1533D"/>
    <w:rsid w:val="00F1550C"/>
    <w:rsid w:val="00F15557"/>
    <w:rsid w:val="00F156AC"/>
    <w:rsid w:val="00F15806"/>
    <w:rsid w:val="00F15845"/>
    <w:rsid w:val="00F1585E"/>
    <w:rsid w:val="00F15B1A"/>
    <w:rsid w:val="00F15F12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4FA"/>
    <w:rsid w:val="00F17533"/>
    <w:rsid w:val="00F176B7"/>
    <w:rsid w:val="00F177A5"/>
    <w:rsid w:val="00F178BD"/>
    <w:rsid w:val="00F17B4F"/>
    <w:rsid w:val="00F17CF2"/>
    <w:rsid w:val="00F17D32"/>
    <w:rsid w:val="00F17F34"/>
    <w:rsid w:val="00F17FBF"/>
    <w:rsid w:val="00F17FE0"/>
    <w:rsid w:val="00F20579"/>
    <w:rsid w:val="00F2058B"/>
    <w:rsid w:val="00F207F0"/>
    <w:rsid w:val="00F20859"/>
    <w:rsid w:val="00F20F66"/>
    <w:rsid w:val="00F2102D"/>
    <w:rsid w:val="00F2149C"/>
    <w:rsid w:val="00F21703"/>
    <w:rsid w:val="00F217E0"/>
    <w:rsid w:val="00F21940"/>
    <w:rsid w:val="00F21A1E"/>
    <w:rsid w:val="00F21A9E"/>
    <w:rsid w:val="00F21CB9"/>
    <w:rsid w:val="00F21F3D"/>
    <w:rsid w:val="00F22075"/>
    <w:rsid w:val="00F223EF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12"/>
    <w:rsid w:val="00F232D3"/>
    <w:rsid w:val="00F236F4"/>
    <w:rsid w:val="00F2370F"/>
    <w:rsid w:val="00F23776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4FB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6C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8D"/>
    <w:rsid w:val="00F279DA"/>
    <w:rsid w:val="00F27A03"/>
    <w:rsid w:val="00F27E61"/>
    <w:rsid w:val="00F302DD"/>
    <w:rsid w:val="00F30417"/>
    <w:rsid w:val="00F3046B"/>
    <w:rsid w:val="00F309A8"/>
    <w:rsid w:val="00F309C5"/>
    <w:rsid w:val="00F30B83"/>
    <w:rsid w:val="00F30BF5"/>
    <w:rsid w:val="00F30DB2"/>
    <w:rsid w:val="00F30DC9"/>
    <w:rsid w:val="00F30E42"/>
    <w:rsid w:val="00F30EBD"/>
    <w:rsid w:val="00F31024"/>
    <w:rsid w:val="00F3112D"/>
    <w:rsid w:val="00F3146D"/>
    <w:rsid w:val="00F315A6"/>
    <w:rsid w:val="00F315FA"/>
    <w:rsid w:val="00F3167D"/>
    <w:rsid w:val="00F31765"/>
    <w:rsid w:val="00F317B2"/>
    <w:rsid w:val="00F319E7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3C5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1C1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BD5"/>
    <w:rsid w:val="00F36C26"/>
    <w:rsid w:val="00F36CBC"/>
    <w:rsid w:val="00F36FA4"/>
    <w:rsid w:val="00F372A7"/>
    <w:rsid w:val="00F3736F"/>
    <w:rsid w:val="00F3743C"/>
    <w:rsid w:val="00F37500"/>
    <w:rsid w:val="00F3766B"/>
    <w:rsid w:val="00F376D4"/>
    <w:rsid w:val="00F376DD"/>
    <w:rsid w:val="00F3773D"/>
    <w:rsid w:val="00F3788B"/>
    <w:rsid w:val="00F378B6"/>
    <w:rsid w:val="00F3796F"/>
    <w:rsid w:val="00F37A55"/>
    <w:rsid w:val="00F37B33"/>
    <w:rsid w:val="00F37B47"/>
    <w:rsid w:val="00F37C60"/>
    <w:rsid w:val="00F37CC9"/>
    <w:rsid w:val="00F37DD4"/>
    <w:rsid w:val="00F403A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204"/>
    <w:rsid w:val="00F423E9"/>
    <w:rsid w:val="00F42441"/>
    <w:rsid w:val="00F42573"/>
    <w:rsid w:val="00F42723"/>
    <w:rsid w:val="00F427E9"/>
    <w:rsid w:val="00F429D2"/>
    <w:rsid w:val="00F42C97"/>
    <w:rsid w:val="00F42E38"/>
    <w:rsid w:val="00F42E9A"/>
    <w:rsid w:val="00F42F13"/>
    <w:rsid w:val="00F42FB5"/>
    <w:rsid w:val="00F43298"/>
    <w:rsid w:val="00F4359A"/>
    <w:rsid w:val="00F4365A"/>
    <w:rsid w:val="00F439F3"/>
    <w:rsid w:val="00F43D2C"/>
    <w:rsid w:val="00F43DE5"/>
    <w:rsid w:val="00F43E85"/>
    <w:rsid w:val="00F44067"/>
    <w:rsid w:val="00F4467A"/>
    <w:rsid w:val="00F44BA7"/>
    <w:rsid w:val="00F44C6C"/>
    <w:rsid w:val="00F44D7A"/>
    <w:rsid w:val="00F44DFB"/>
    <w:rsid w:val="00F44E77"/>
    <w:rsid w:val="00F44FB4"/>
    <w:rsid w:val="00F450CF"/>
    <w:rsid w:val="00F45131"/>
    <w:rsid w:val="00F452BD"/>
    <w:rsid w:val="00F45921"/>
    <w:rsid w:val="00F459E9"/>
    <w:rsid w:val="00F459FE"/>
    <w:rsid w:val="00F45A43"/>
    <w:rsid w:val="00F45A96"/>
    <w:rsid w:val="00F45ACC"/>
    <w:rsid w:val="00F45DF6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5B2"/>
    <w:rsid w:val="00F50794"/>
    <w:rsid w:val="00F508CB"/>
    <w:rsid w:val="00F50965"/>
    <w:rsid w:val="00F50B04"/>
    <w:rsid w:val="00F50CCD"/>
    <w:rsid w:val="00F50EDF"/>
    <w:rsid w:val="00F50FC2"/>
    <w:rsid w:val="00F5155B"/>
    <w:rsid w:val="00F5156E"/>
    <w:rsid w:val="00F515D1"/>
    <w:rsid w:val="00F51BC2"/>
    <w:rsid w:val="00F51C2D"/>
    <w:rsid w:val="00F51EAF"/>
    <w:rsid w:val="00F52013"/>
    <w:rsid w:val="00F52215"/>
    <w:rsid w:val="00F527A9"/>
    <w:rsid w:val="00F52868"/>
    <w:rsid w:val="00F52882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3FD"/>
    <w:rsid w:val="00F53545"/>
    <w:rsid w:val="00F53BE5"/>
    <w:rsid w:val="00F53ECD"/>
    <w:rsid w:val="00F5412D"/>
    <w:rsid w:val="00F54197"/>
    <w:rsid w:val="00F541E4"/>
    <w:rsid w:val="00F541E6"/>
    <w:rsid w:val="00F5468E"/>
    <w:rsid w:val="00F54932"/>
    <w:rsid w:val="00F54C16"/>
    <w:rsid w:val="00F54E4F"/>
    <w:rsid w:val="00F55087"/>
    <w:rsid w:val="00F55151"/>
    <w:rsid w:val="00F55241"/>
    <w:rsid w:val="00F553E7"/>
    <w:rsid w:val="00F5557D"/>
    <w:rsid w:val="00F55724"/>
    <w:rsid w:val="00F55954"/>
    <w:rsid w:val="00F55978"/>
    <w:rsid w:val="00F55BE6"/>
    <w:rsid w:val="00F55CB3"/>
    <w:rsid w:val="00F55E3E"/>
    <w:rsid w:val="00F55F19"/>
    <w:rsid w:val="00F55FA9"/>
    <w:rsid w:val="00F56124"/>
    <w:rsid w:val="00F56490"/>
    <w:rsid w:val="00F5675D"/>
    <w:rsid w:val="00F567D4"/>
    <w:rsid w:val="00F56885"/>
    <w:rsid w:val="00F56C09"/>
    <w:rsid w:val="00F56D77"/>
    <w:rsid w:val="00F570C5"/>
    <w:rsid w:val="00F572D5"/>
    <w:rsid w:val="00F573D5"/>
    <w:rsid w:val="00F574FB"/>
    <w:rsid w:val="00F57B38"/>
    <w:rsid w:val="00F57B6A"/>
    <w:rsid w:val="00F57D48"/>
    <w:rsid w:val="00F57F5F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845"/>
    <w:rsid w:val="00F62921"/>
    <w:rsid w:val="00F62C82"/>
    <w:rsid w:val="00F62CD8"/>
    <w:rsid w:val="00F62DE2"/>
    <w:rsid w:val="00F62F2F"/>
    <w:rsid w:val="00F62FCA"/>
    <w:rsid w:val="00F63336"/>
    <w:rsid w:val="00F634B5"/>
    <w:rsid w:val="00F63B0B"/>
    <w:rsid w:val="00F63B58"/>
    <w:rsid w:val="00F63B81"/>
    <w:rsid w:val="00F63D32"/>
    <w:rsid w:val="00F64059"/>
    <w:rsid w:val="00F64357"/>
    <w:rsid w:val="00F64787"/>
    <w:rsid w:val="00F64BDC"/>
    <w:rsid w:val="00F64D1E"/>
    <w:rsid w:val="00F64D68"/>
    <w:rsid w:val="00F64E3C"/>
    <w:rsid w:val="00F64EDB"/>
    <w:rsid w:val="00F64EF9"/>
    <w:rsid w:val="00F65271"/>
    <w:rsid w:val="00F659A5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62A"/>
    <w:rsid w:val="00F67832"/>
    <w:rsid w:val="00F67850"/>
    <w:rsid w:val="00F67A02"/>
    <w:rsid w:val="00F67A6C"/>
    <w:rsid w:val="00F67C7B"/>
    <w:rsid w:val="00F67D19"/>
    <w:rsid w:val="00F67DB3"/>
    <w:rsid w:val="00F67DD6"/>
    <w:rsid w:val="00F67EB6"/>
    <w:rsid w:val="00F70006"/>
    <w:rsid w:val="00F703A7"/>
    <w:rsid w:val="00F704ED"/>
    <w:rsid w:val="00F705A1"/>
    <w:rsid w:val="00F7085B"/>
    <w:rsid w:val="00F70B7C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4BC"/>
    <w:rsid w:val="00F725DB"/>
    <w:rsid w:val="00F726CD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4A58"/>
    <w:rsid w:val="00F751B5"/>
    <w:rsid w:val="00F752E2"/>
    <w:rsid w:val="00F75457"/>
    <w:rsid w:val="00F756B3"/>
    <w:rsid w:val="00F75702"/>
    <w:rsid w:val="00F75AAE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1B2"/>
    <w:rsid w:val="00F8126A"/>
    <w:rsid w:val="00F8141B"/>
    <w:rsid w:val="00F815AB"/>
    <w:rsid w:val="00F81793"/>
    <w:rsid w:val="00F81A13"/>
    <w:rsid w:val="00F81B09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200"/>
    <w:rsid w:val="00F843BA"/>
    <w:rsid w:val="00F8440D"/>
    <w:rsid w:val="00F8463D"/>
    <w:rsid w:val="00F846DA"/>
    <w:rsid w:val="00F84AF2"/>
    <w:rsid w:val="00F84B72"/>
    <w:rsid w:val="00F84C60"/>
    <w:rsid w:val="00F85233"/>
    <w:rsid w:val="00F852A6"/>
    <w:rsid w:val="00F853CE"/>
    <w:rsid w:val="00F85454"/>
    <w:rsid w:val="00F8562C"/>
    <w:rsid w:val="00F85713"/>
    <w:rsid w:val="00F85DE0"/>
    <w:rsid w:val="00F863B3"/>
    <w:rsid w:val="00F86B65"/>
    <w:rsid w:val="00F86C68"/>
    <w:rsid w:val="00F86DEB"/>
    <w:rsid w:val="00F87011"/>
    <w:rsid w:val="00F87118"/>
    <w:rsid w:val="00F873BD"/>
    <w:rsid w:val="00F87411"/>
    <w:rsid w:val="00F8776D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66C"/>
    <w:rsid w:val="00F90ACB"/>
    <w:rsid w:val="00F90B4C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512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BF"/>
    <w:rsid w:val="00F94C9A"/>
    <w:rsid w:val="00F94CBD"/>
    <w:rsid w:val="00F94D2D"/>
    <w:rsid w:val="00F94F62"/>
    <w:rsid w:val="00F94F68"/>
    <w:rsid w:val="00F951DC"/>
    <w:rsid w:val="00F956C9"/>
    <w:rsid w:val="00F95B9D"/>
    <w:rsid w:val="00F95C20"/>
    <w:rsid w:val="00F95FCC"/>
    <w:rsid w:val="00F96042"/>
    <w:rsid w:val="00F96438"/>
    <w:rsid w:val="00F9648A"/>
    <w:rsid w:val="00F9676D"/>
    <w:rsid w:val="00F96816"/>
    <w:rsid w:val="00F96A5C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483"/>
    <w:rsid w:val="00FA2543"/>
    <w:rsid w:val="00FA27D2"/>
    <w:rsid w:val="00FA2823"/>
    <w:rsid w:val="00FA2D26"/>
    <w:rsid w:val="00FA2F82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0CA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870"/>
    <w:rsid w:val="00FA59FD"/>
    <w:rsid w:val="00FA5AB4"/>
    <w:rsid w:val="00FA5BCB"/>
    <w:rsid w:val="00FA5D84"/>
    <w:rsid w:val="00FA614C"/>
    <w:rsid w:val="00FA6155"/>
    <w:rsid w:val="00FA623F"/>
    <w:rsid w:val="00FA637E"/>
    <w:rsid w:val="00FA6489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40"/>
    <w:rsid w:val="00FA7790"/>
    <w:rsid w:val="00FA7CE1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968"/>
    <w:rsid w:val="00FB198E"/>
    <w:rsid w:val="00FB19FF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2FE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5BD4"/>
    <w:rsid w:val="00FB5FD4"/>
    <w:rsid w:val="00FB611D"/>
    <w:rsid w:val="00FB618B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6E10"/>
    <w:rsid w:val="00FB72A4"/>
    <w:rsid w:val="00FB7501"/>
    <w:rsid w:val="00FB767F"/>
    <w:rsid w:val="00FB76BF"/>
    <w:rsid w:val="00FB7B4D"/>
    <w:rsid w:val="00FB7D72"/>
    <w:rsid w:val="00FB7D7B"/>
    <w:rsid w:val="00FB7F21"/>
    <w:rsid w:val="00FB7F54"/>
    <w:rsid w:val="00FB7F97"/>
    <w:rsid w:val="00FC0307"/>
    <w:rsid w:val="00FC05EB"/>
    <w:rsid w:val="00FC0676"/>
    <w:rsid w:val="00FC06E7"/>
    <w:rsid w:val="00FC06F8"/>
    <w:rsid w:val="00FC07A5"/>
    <w:rsid w:val="00FC0B77"/>
    <w:rsid w:val="00FC0F40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7DF"/>
    <w:rsid w:val="00FC488D"/>
    <w:rsid w:val="00FC48E1"/>
    <w:rsid w:val="00FC4A38"/>
    <w:rsid w:val="00FC4A88"/>
    <w:rsid w:val="00FC50CD"/>
    <w:rsid w:val="00FC527A"/>
    <w:rsid w:val="00FC5326"/>
    <w:rsid w:val="00FC536C"/>
    <w:rsid w:val="00FC53F7"/>
    <w:rsid w:val="00FC54C0"/>
    <w:rsid w:val="00FC556F"/>
    <w:rsid w:val="00FC5766"/>
    <w:rsid w:val="00FC5AC2"/>
    <w:rsid w:val="00FC5E6E"/>
    <w:rsid w:val="00FC5EDC"/>
    <w:rsid w:val="00FC61EF"/>
    <w:rsid w:val="00FC6604"/>
    <w:rsid w:val="00FC663A"/>
    <w:rsid w:val="00FC67C6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0F"/>
    <w:rsid w:val="00FC7C4F"/>
    <w:rsid w:val="00FC7F21"/>
    <w:rsid w:val="00FD0107"/>
    <w:rsid w:val="00FD01DA"/>
    <w:rsid w:val="00FD0287"/>
    <w:rsid w:val="00FD03CD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3C0"/>
    <w:rsid w:val="00FD1490"/>
    <w:rsid w:val="00FD1508"/>
    <w:rsid w:val="00FD1586"/>
    <w:rsid w:val="00FD194E"/>
    <w:rsid w:val="00FD1AC8"/>
    <w:rsid w:val="00FD1BE0"/>
    <w:rsid w:val="00FD1BF1"/>
    <w:rsid w:val="00FD1C98"/>
    <w:rsid w:val="00FD1D06"/>
    <w:rsid w:val="00FD1D6B"/>
    <w:rsid w:val="00FD21C9"/>
    <w:rsid w:val="00FD24ED"/>
    <w:rsid w:val="00FD25C6"/>
    <w:rsid w:val="00FD25ED"/>
    <w:rsid w:val="00FD262F"/>
    <w:rsid w:val="00FD26D7"/>
    <w:rsid w:val="00FD28C2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EB4"/>
    <w:rsid w:val="00FD3F50"/>
    <w:rsid w:val="00FD425B"/>
    <w:rsid w:val="00FD426A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379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10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A91"/>
    <w:rsid w:val="00FD7C05"/>
    <w:rsid w:val="00FD7D1E"/>
    <w:rsid w:val="00FD7F7A"/>
    <w:rsid w:val="00FD7FC2"/>
    <w:rsid w:val="00FE0114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1D9C"/>
    <w:rsid w:val="00FE2080"/>
    <w:rsid w:val="00FE211B"/>
    <w:rsid w:val="00FE2A80"/>
    <w:rsid w:val="00FE2A89"/>
    <w:rsid w:val="00FE2D6C"/>
    <w:rsid w:val="00FE32DB"/>
    <w:rsid w:val="00FE3726"/>
    <w:rsid w:val="00FE3A4E"/>
    <w:rsid w:val="00FE3B3B"/>
    <w:rsid w:val="00FE3C6D"/>
    <w:rsid w:val="00FE3D94"/>
    <w:rsid w:val="00FE3DA5"/>
    <w:rsid w:val="00FE3DAD"/>
    <w:rsid w:val="00FE3E79"/>
    <w:rsid w:val="00FE41D0"/>
    <w:rsid w:val="00FE41E3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7F8"/>
    <w:rsid w:val="00FE6892"/>
    <w:rsid w:val="00FE6987"/>
    <w:rsid w:val="00FE6A1B"/>
    <w:rsid w:val="00FE6DC5"/>
    <w:rsid w:val="00FE6E3A"/>
    <w:rsid w:val="00FE6F49"/>
    <w:rsid w:val="00FE7081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2E05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57A"/>
    <w:rsid w:val="00FF58A9"/>
    <w:rsid w:val="00FF58C3"/>
    <w:rsid w:val="00FF58C6"/>
    <w:rsid w:val="00FF5CB3"/>
    <w:rsid w:val="00FF5CD3"/>
    <w:rsid w:val="00FF5DF4"/>
    <w:rsid w:val="00FF5E97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33EB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aliases w:val="ref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B4741D"/>
    <w:rPr>
      <w:rFonts w:ascii="Calibri" w:eastAsia="等线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ldComments">
    <w:name w:val="Bold Comments"/>
    <w:basedOn w:val="a"/>
    <w:link w:val="BoldCommentsChar"/>
    <w:qFormat/>
    <w:rsid w:val="00A949B8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szCs w:val="20"/>
      <w:lang w:val="en-GB" w:eastAsia="ja-JP"/>
    </w:rPr>
  </w:style>
  <w:style w:type="character" w:customStyle="1" w:styleId="BoldCommentsChar">
    <w:name w:val="Bold Comments Char"/>
    <w:link w:val="BoldComments"/>
    <w:qFormat/>
    <w:rsid w:val="00A949B8"/>
    <w:rPr>
      <w:rFonts w:ascii="Arial" w:eastAsia="Times New Roman" w:hAnsi="Arial"/>
      <w:b/>
      <w:lang w:val="en-GB" w:eastAsia="ja-JP"/>
    </w:rPr>
  </w:style>
  <w:style w:type="table" w:customStyle="1" w:styleId="TableGrid11">
    <w:name w:val="TableGrid11"/>
    <w:basedOn w:val="a2"/>
    <w:next w:val="af3"/>
    <w:qFormat/>
    <w:rsid w:val="00BB2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4DD4F7-F401-4186-9FDA-616A6A57F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158C921E-9BCC-4A43-8DBD-10020AB5B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5567</Words>
  <Characters>12249</Characters>
  <Application>Microsoft Office Word</Application>
  <DocSecurity>0</DocSecurity>
  <Lines>489</Lines>
  <Paragraphs>387</Paragraphs>
  <ScaleCrop>false</ScaleCrop>
  <Company/>
  <LinksUpToDate>false</LinksUpToDate>
  <CharactersWithSpaces>17429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刘开贵</cp:lastModifiedBy>
  <cp:revision>3</cp:revision>
  <cp:lastPrinted>2011-08-03T09:36:00Z</cp:lastPrinted>
  <dcterms:created xsi:type="dcterms:W3CDTF">2025-08-15T06:17:00Z</dcterms:created>
  <dcterms:modified xsi:type="dcterms:W3CDTF">2025-08-15T06:32:00Z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